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rPr>
          <w:rFonts w:hint="eastAsia" w:ascii="仿宋" w:hAnsi="仿宋" w:eastAsia="仿宋" w:cs="仿宋"/>
          <w:highlight w:val="none"/>
        </w:rPr>
      </w:pPr>
      <w:r>
        <w:rPr>
          <w:sz w:val="24"/>
        </w:rPr>
        <mc:AlternateContent>
          <mc:Choice Requires="wps">
            <w:drawing>
              <wp:anchor distT="0" distB="0" distL="114300" distR="114300" simplePos="0" relativeHeight="251659264" behindDoc="0" locked="0" layoutInCell="1" allowOverlap="1">
                <wp:simplePos x="0" y="0"/>
                <wp:positionH relativeFrom="column">
                  <wp:posOffset>-94615</wp:posOffset>
                </wp:positionH>
                <wp:positionV relativeFrom="paragraph">
                  <wp:posOffset>-605790</wp:posOffset>
                </wp:positionV>
                <wp:extent cx="1135380" cy="426720"/>
                <wp:effectExtent l="0" t="0" r="7620" b="11430"/>
                <wp:wrapNone/>
                <wp:docPr id="1" name="文本框 2"/>
                <wp:cNvGraphicFramePr/>
                <a:graphic xmlns:a="http://schemas.openxmlformats.org/drawingml/2006/main">
                  <a:graphicData uri="http://schemas.microsoft.com/office/word/2010/wordprocessingShape">
                    <wps:wsp>
                      <wps:cNvSpPr txBox="1"/>
                      <wps:spPr>
                        <a:xfrm>
                          <a:off x="0" y="0"/>
                          <a:ext cx="1135380" cy="426720"/>
                        </a:xfrm>
                        <a:prstGeom prst="rect">
                          <a:avLst/>
                        </a:prstGeom>
                        <a:solidFill>
                          <a:srgbClr val="FFFFFF"/>
                        </a:solidFill>
                        <a:ln>
                          <a:noFill/>
                        </a:ln>
                      </wps:spPr>
                      <wps:txbx>
                        <w:txbxContent>
                          <w:p>
                            <w:pPr>
                              <w:rPr>
                                <w:rFonts w:hint="eastAsia" w:ascii="黑体" w:hAnsi="黑体" w:eastAsia="黑体" w:cs="黑体"/>
                                <w:sz w:val="32"/>
                                <w:szCs w:val="24"/>
                                <w:lang w:val="en-US" w:eastAsia="zh-CN"/>
                              </w:rPr>
                            </w:pPr>
                            <w:r>
                              <w:rPr>
                                <w:rFonts w:hint="eastAsia" w:ascii="黑体" w:hAnsi="黑体" w:eastAsia="黑体" w:cs="黑体"/>
                                <w:sz w:val="32"/>
                                <w:szCs w:val="24"/>
                                <w:lang w:eastAsia="zh-CN"/>
                              </w:rPr>
                              <w:t>附件</w:t>
                            </w:r>
                            <w:r>
                              <w:rPr>
                                <w:rFonts w:hint="eastAsia" w:ascii="黑体" w:hAnsi="黑体" w:eastAsia="黑体" w:cs="黑体"/>
                                <w:sz w:val="32"/>
                                <w:szCs w:val="24"/>
                                <w:lang w:val="en-US" w:eastAsia="zh-CN"/>
                              </w:rPr>
                              <w:t>1</w:t>
                            </w:r>
                          </w:p>
                        </w:txbxContent>
                      </wps:txbx>
                      <wps:bodyPr vert="horz" wrap="square" anchor="t" anchorCtr="0" upright="1"/>
                    </wps:wsp>
                  </a:graphicData>
                </a:graphic>
              </wp:anchor>
            </w:drawing>
          </mc:Choice>
          <mc:Fallback>
            <w:pict>
              <v:shape id="文本框 2" o:spid="_x0000_s1026" o:spt="202" type="#_x0000_t202" style="position:absolute;left:0pt;margin-left:-7.45pt;margin-top:-47.7pt;height:33.6pt;width:89.4pt;z-index:251659264;mso-width-relative:page;mso-height-relative:page;" fillcolor="#FFFFFF" filled="t" stroked="f" coordsize="21600,21600" o:gfxdata="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A5SEsfYAAAACwEAAA8A&#10;AAAAAAAAAQAgAAAAIgAAAGRycy9kb3ducmV2LnhtbFBLAQIUABQAAAAIAIdO4kCkXgBm3gEAAKoD&#10;AAAOAAAAAAAAAAEAIAAAACcBAABkcnMvZTJvRG9jLnhtbFBLBQYAAAAABgAGAFkBAAB3BQAAAAA=&#10;">
                <v:fill on="t" focussize="0,0"/>
                <v:stroke on="f"/>
                <v:imagedata o:title=""/>
                <o:lock v:ext="edit" aspectratio="f"/>
                <v:textbox>
                  <w:txbxContent>
                    <w:p>
                      <w:pPr>
                        <w:rPr>
                          <w:rFonts w:hint="eastAsia" w:ascii="黑体" w:hAnsi="黑体" w:eastAsia="黑体" w:cs="黑体"/>
                          <w:sz w:val="32"/>
                          <w:szCs w:val="24"/>
                          <w:lang w:val="en-US" w:eastAsia="zh-CN"/>
                        </w:rPr>
                      </w:pPr>
                      <w:r>
                        <w:rPr>
                          <w:rFonts w:hint="eastAsia" w:ascii="黑体" w:hAnsi="黑体" w:eastAsia="黑体" w:cs="黑体"/>
                          <w:sz w:val="32"/>
                          <w:szCs w:val="24"/>
                          <w:lang w:eastAsia="zh-CN"/>
                        </w:rPr>
                        <w:t>附件</w:t>
                      </w:r>
                      <w:r>
                        <w:rPr>
                          <w:rFonts w:hint="eastAsia" w:ascii="黑体" w:hAnsi="黑体" w:eastAsia="黑体" w:cs="黑体"/>
                          <w:sz w:val="32"/>
                          <w:szCs w:val="24"/>
                          <w:lang w:val="en-US" w:eastAsia="zh-CN"/>
                        </w:rPr>
                        <w:t>1</w:t>
                      </w:r>
                    </w:p>
                  </w:txbxContent>
                </v:textbox>
              </v:shape>
            </w:pict>
          </mc:Fallback>
        </mc:AlternateContent>
      </w:r>
      <w:r>
        <w:rPr>
          <w:rFonts w:hint="eastAsia" w:ascii="仿宋" w:hAnsi="仿宋" w:eastAsia="仿宋" w:cs="仿宋"/>
          <w:highlight w:val="none"/>
        </w:rPr>
        <w:t>合同编号：</w:t>
      </w:r>
      <w:r>
        <w:rPr>
          <w:rFonts w:hint="eastAsia" w:ascii="仿宋" w:hAnsi="仿宋" w:eastAsia="仿宋" w:cs="仿宋"/>
          <w:highlight w:val="none"/>
          <w:u w:val="single"/>
        </w:rPr>
        <w:t xml:space="preserve">              </w:t>
      </w:r>
    </w:p>
    <w:p>
      <w:pPr>
        <w:spacing w:line="360" w:lineRule="auto"/>
        <w:ind w:firstLine="480" w:firstLineChars="200"/>
        <w:rPr>
          <w:rFonts w:ascii="仿宋_GB2312" w:hAnsi="宋体" w:eastAsia="仿宋_GB2312"/>
          <w:highlight w:val="none"/>
        </w:rPr>
      </w:pPr>
    </w:p>
    <w:p>
      <w:pPr>
        <w:spacing w:line="580" w:lineRule="exact"/>
        <w:jc w:val="center"/>
        <w:rPr>
          <w:rFonts w:hint="eastAsia" w:ascii="方正小标宋简体" w:hAnsi="方正小标宋简体" w:eastAsia="方正小标宋简体" w:cs="方正小标宋简体"/>
          <w:b w:val="0"/>
          <w:bCs/>
          <w:color w:val="000000"/>
          <w:sz w:val="44"/>
          <w:szCs w:val="44"/>
          <w:highlight w:val="none"/>
          <w:lang w:eastAsia="zh-CN"/>
        </w:rPr>
      </w:pPr>
      <w:r>
        <w:rPr>
          <w:rFonts w:hint="eastAsia" w:ascii="方正小标宋简体" w:hAnsi="方正小标宋简体" w:eastAsia="方正小标宋简体" w:cs="方正小标宋简体"/>
          <w:b w:val="0"/>
          <w:bCs/>
          <w:color w:val="000000"/>
          <w:sz w:val="44"/>
          <w:szCs w:val="44"/>
          <w:highlight w:val="none"/>
        </w:rPr>
        <w:t>厂房租赁合同</w:t>
      </w:r>
    </w:p>
    <w:p>
      <w:pPr>
        <w:spacing w:line="360" w:lineRule="auto"/>
        <w:ind w:firstLine="480" w:firstLineChars="200"/>
        <w:rPr>
          <w:rFonts w:ascii="仿宋_GB2312" w:hAnsi="宋体" w:eastAsia="仿宋_GB2312"/>
          <w:highlight w:val="none"/>
        </w:rPr>
      </w:pPr>
    </w:p>
    <w:p>
      <w:pPr>
        <w:spacing w:line="360" w:lineRule="auto"/>
        <w:rPr>
          <w:rFonts w:ascii="仿宋_GB2312" w:eastAsia="仿宋_GB2312"/>
          <w:color w:val="auto"/>
          <w:highlight w:val="none"/>
          <w:u w:val="single"/>
        </w:rPr>
      </w:pPr>
      <w:r>
        <w:rPr>
          <w:rFonts w:hint="eastAsia" w:ascii="仿宋_GB2312" w:hAnsi="宋体" w:eastAsia="仿宋_GB2312"/>
          <w:highlight w:val="none"/>
        </w:rPr>
        <w:t>出租方（以下简称甲方</w:t>
      </w:r>
      <w:r>
        <w:rPr>
          <w:rFonts w:hint="eastAsia" w:ascii="仿宋_GB2312" w:hAnsi="宋体" w:eastAsia="仿宋_GB2312"/>
          <w:color w:val="auto"/>
          <w:highlight w:val="none"/>
        </w:rPr>
        <w:t>）：</w:t>
      </w:r>
      <w:r>
        <w:rPr>
          <w:rFonts w:hint="eastAsia"/>
          <w:color w:val="auto"/>
          <w:sz w:val="24"/>
          <w:szCs w:val="24"/>
          <w:u w:val="single"/>
        </w:rPr>
        <w:t>清远市清城区石角镇塘基村</w:t>
      </w:r>
      <w:ins w:id="0" w:author="Administrator" w:date="2024-02-26T12:02:04Z">
        <w:r>
          <w:rPr>
            <w:rFonts w:hint="eastAsia"/>
            <w:color w:val="auto"/>
            <w:sz w:val="24"/>
            <w:szCs w:val="24"/>
            <w:u w:val="single"/>
            <w:lang w:eastAsia="zh-CN"/>
          </w:rPr>
          <w:t>木头塘</w:t>
        </w:r>
      </w:ins>
      <w:r>
        <w:rPr>
          <w:rFonts w:hint="eastAsia"/>
          <w:color w:val="auto"/>
          <w:sz w:val="24"/>
          <w:szCs w:val="24"/>
          <w:u w:val="single"/>
        </w:rPr>
        <w:t>经济合作社</w:t>
      </w:r>
    </w:p>
    <w:p>
      <w:pPr>
        <w:spacing w:line="360" w:lineRule="auto"/>
        <w:rPr>
          <w:rFonts w:ascii="仿宋_GB2312" w:hAnsi="宋体" w:eastAsia="仿宋_GB2312"/>
          <w:color w:val="auto"/>
          <w:highlight w:val="none"/>
        </w:rPr>
      </w:pPr>
      <w:r>
        <w:rPr>
          <w:rFonts w:ascii="仿宋_GB2312" w:hAnsi="宋体" w:eastAsia="仿宋_GB2312"/>
          <w:color w:val="auto"/>
          <w:highlight w:val="none"/>
        </w:rPr>
        <w:t>□</w:t>
      </w:r>
      <w:r>
        <w:rPr>
          <w:rFonts w:hint="eastAsia" w:ascii="仿宋_GB2312" w:hAnsi="宋体" w:eastAsia="仿宋_GB2312"/>
          <w:color w:val="auto"/>
          <w:highlight w:val="none"/>
        </w:rPr>
        <w:t>统一</w:t>
      </w:r>
      <w:r>
        <w:rPr>
          <w:rFonts w:ascii="仿宋_GB2312" w:hAnsi="宋体" w:eastAsia="仿宋_GB2312"/>
          <w:color w:val="auto"/>
          <w:highlight w:val="none"/>
        </w:rPr>
        <w:t>社会信用代码：</w:t>
      </w:r>
      <w:ins w:id="1" w:author="Administrator" w:date="2024-01-29T15:38:24Z">
        <w:r>
          <w:rPr>
            <w:rFonts w:hint="eastAsia" w:ascii="仿宋_GB2312" w:hAnsi="宋体" w:eastAsia="仿宋_GB2312"/>
            <w:color w:val="auto"/>
            <w:highlight w:val="none"/>
            <w:lang w:val="en-US" w:eastAsia="zh-CN"/>
          </w:rPr>
          <w:t xml:space="preserve">     </w:t>
        </w:r>
      </w:ins>
      <w:r>
        <w:rPr>
          <w:rFonts w:hint="eastAsia" w:ascii="仿宋_GB2312" w:eastAsia="仿宋_GB2312"/>
          <w:color w:val="auto"/>
          <w:highlight w:val="none"/>
          <w:u w:val="single"/>
          <w:lang w:val="en-US" w:eastAsia="zh-CN"/>
        </w:rPr>
        <w:t>N</w:t>
      </w:r>
      <w:ins w:id="2" w:author="Administrator" w:date="2024-02-26T13:01:49Z">
        <w:r>
          <w:rPr>
            <w:rFonts w:hint="eastAsia" w:ascii="仿宋_GB2312" w:eastAsia="仿宋_GB2312"/>
            <w:color w:val="auto"/>
            <w:highlight w:val="none"/>
            <w:u w:val="single"/>
            <w:lang w:val="en-US" w:eastAsia="zh-CN"/>
          </w:rPr>
          <w:t>1</w:t>
        </w:r>
      </w:ins>
      <w:r>
        <w:rPr>
          <w:rFonts w:hint="eastAsia" w:ascii="仿宋_GB2312" w:eastAsia="仿宋_GB2312"/>
          <w:color w:val="auto"/>
          <w:highlight w:val="none"/>
          <w:u w:val="single"/>
          <w:lang w:val="en-US" w:eastAsia="zh-CN"/>
        </w:rPr>
        <w:t>441802MF54</w:t>
      </w:r>
      <w:ins w:id="3" w:author="Administrator" w:date="2024-02-26T12:03:08Z">
        <w:r>
          <w:rPr>
            <w:rFonts w:hint="eastAsia" w:ascii="仿宋_GB2312" w:eastAsia="仿宋_GB2312"/>
            <w:color w:val="auto"/>
            <w:highlight w:val="none"/>
            <w:u w:val="single"/>
            <w:lang w:val="en-US" w:eastAsia="zh-CN"/>
          </w:rPr>
          <w:t>62</w:t>
        </w:r>
      </w:ins>
      <w:ins w:id="4" w:author="Administrator" w:date="2024-02-26T12:03:09Z">
        <w:r>
          <w:rPr>
            <w:rFonts w:hint="eastAsia" w:ascii="仿宋_GB2312" w:eastAsia="仿宋_GB2312"/>
            <w:color w:val="auto"/>
            <w:highlight w:val="none"/>
            <w:u w:val="single"/>
            <w:lang w:val="en-US" w:eastAsia="zh-CN"/>
          </w:rPr>
          <w:t>20</w:t>
        </w:r>
      </w:ins>
      <w:ins w:id="5" w:author="Administrator" w:date="2024-02-26T12:03:10Z">
        <w:r>
          <w:rPr>
            <w:rFonts w:hint="eastAsia" w:ascii="仿宋_GB2312" w:eastAsia="仿宋_GB2312"/>
            <w:color w:val="auto"/>
            <w:highlight w:val="none"/>
            <w:u w:val="single"/>
            <w:lang w:val="en-US" w:eastAsia="zh-CN"/>
          </w:rPr>
          <w:t>9</w:t>
        </w:r>
      </w:ins>
      <w:ins w:id="6" w:author="Administrator" w:date="2024-02-26T12:03:12Z">
        <w:r>
          <w:rPr>
            <w:rFonts w:hint="eastAsia" w:ascii="仿宋_GB2312" w:eastAsia="仿宋_GB2312"/>
            <w:color w:val="auto"/>
            <w:highlight w:val="none"/>
            <w:u w:val="single"/>
            <w:lang w:val="en-US" w:eastAsia="zh-CN"/>
          </w:rPr>
          <w:t>Y</w:t>
        </w:r>
      </w:ins>
      <w:r>
        <w:rPr>
          <w:rFonts w:hint="eastAsia" w:ascii="仿宋_GB2312" w:eastAsia="仿宋_GB2312"/>
          <w:color w:val="auto"/>
          <w:highlight w:val="none"/>
          <w:u w:val="single"/>
        </w:rPr>
        <w:t xml:space="preserve">     </w:t>
      </w:r>
      <w:ins w:id="7" w:author="Administrator" w:date="2024-01-29T15:38:14Z">
        <w:r>
          <w:rPr>
            <w:rFonts w:hint="eastAsia" w:ascii="仿宋_GB2312" w:eastAsia="仿宋_GB2312"/>
            <w:color w:val="auto"/>
            <w:highlight w:val="none"/>
            <w:u w:val="single"/>
            <w:lang w:val="en-US" w:eastAsia="zh-CN"/>
          </w:rPr>
          <w:t xml:space="preserve">    </w:t>
        </w:r>
      </w:ins>
      <w:ins w:id="8" w:author="Administrator" w:date="2024-01-29T15:38:15Z">
        <w:r>
          <w:rPr>
            <w:rFonts w:hint="eastAsia" w:ascii="仿宋_GB2312" w:eastAsia="仿宋_GB2312"/>
            <w:color w:val="auto"/>
            <w:highlight w:val="none"/>
            <w:u w:val="single"/>
            <w:lang w:val="en-US" w:eastAsia="zh-CN"/>
          </w:rPr>
          <w:t xml:space="preserve"> </w:t>
        </w:r>
      </w:ins>
      <w:r>
        <w:rPr>
          <w:rFonts w:hint="eastAsia" w:ascii="仿宋_GB2312" w:eastAsia="仿宋_GB2312"/>
          <w:color w:val="auto"/>
          <w:highlight w:val="none"/>
          <w:u w:val="single"/>
        </w:rPr>
        <w:t xml:space="preserve">   </w:t>
      </w:r>
      <w:ins w:id="9" w:author="Administrator" w:date="2024-01-29T15:38:21Z">
        <w:r>
          <w:rPr>
            <w:rFonts w:hint="eastAsia" w:ascii="仿宋_GB2312" w:eastAsia="仿宋_GB2312"/>
            <w:color w:val="auto"/>
            <w:highlight w:val="none"/>
            <w:u w:val="single"/>
            <w:lang w:val="en-US" w:eastAsia="zh-CN"/>
          </w:rPr>
          <w:t xml:space="preserve"> </w:t>
        </w:r>
      </w:ins>
      <w:ins w:id="10" w:author="Administrator" w:date="2024-01-29T15:38:22Z">
        <w:r>
          <w:rPr>
            <w:rFonts w:hint="eastAsia" w:ascii="仿宋_GB2312" w:eastAsia="仿宋_GB2312"/>
            <w:color w:val="auto"/>
            <w:highlight w:val="none"/>
            <w:u w:val="single"/>
            <w:lang w:val="en-US" w:eastAsia="zh-CN"/>
          </w:rPr>
          <w:t xml:space="preserve"> </w:t>
        </w:r>
      </w:ins>
      <w:r>
        <w:rPr>
          <w:rFonts w:hint="eastAsia" w:ascii="仿宋_GB2312" w:eastAsia="仿宋_GB2312"/>
          <w:color w:val="auto"/>
          <w:highlight w:val="none"/>
          <w:u w:val="single"/>
        </w:rPr>
        <w:t xml:space="preserve">    </w:t>
      </w:r>
    </w:p>
    <w:p>
      <w:pPr>
        <w:spacing w:line="360" w:lineRule="auto"/>
        <w:rPr>
          <w:rFonts w:ascii="仿宋_GB2312" w:hAnsi="宋体" w:eastAsia="仿宋_GB2312"/>
          <w:color w:val="auto"/>
          <w:highlight w:val="none"/>
        </w:rPr>
      </w:pPr>
      <w:r>
        <w:rPr>
          <w:rFonts w:ascii="仿宋_GB2312" w:hAnsi="宋体" w:eastAsia="仿宋_GB2312"/>
          <w:color w:val="auto"/>
          <w:highlight w:val="none"/>
        </w:rPr>
        <w:sym w:font="Wingdings 2" w:char="00A3"/>
      </w:r>
      <w:r>
        <w:rPr>
          <w:rFonts w:ascii="仿宋_GB2312" w:hAnsi="宋体" w:eastAsia="仿宋_GB2312"/>
          <w:color w:val="auto"/>
          <w:highlight w:val="none"/>
        </w:rPr>
        <w:t>身份证号码：</w:t>
      </w:r>
      <w:r>
        <w:rPr>
          <w:rFonts w:hint="eastAsia" w:ascii="仿宋_GB2312" w:eastAsia="仿宋_GB2312"/>
          <w:color w:val="auto"/>
          <w:highlight w:val="none"/>
          <w:u w:val="single"/>
        </w:rPr>
        <w:t xml:space="preserve">                                             </w:t>
      </w:r>
      <w:r>
        <w:rPr>
          <w:rFonts w:ascii="仿宋_GB2312" w:eastAsia="仿宋_GB2312"/>
          <w:color w:val="auto"/>
          <w:highlight w:val="none"/>
          <w:u w:val="single"/>
        </w:rPr>
        <w:t xml:space="preserve">  </w:t>
      </w:r>
    </w:p>
    <w:p>
      <w:pPr>
        <w:spacing w:line="360" w:lineRule="auto"/>
        <w:rPr>
          <w:rFonts w:hint="default" w:ascii="仿宋_GB2312" w:hAnsi="宋体" w:eastAsia="仿宋_GB2312"/>
          <w:color w:val="auto"/>
          <w:highlight w:val="none"/>
          <w:lang w:val="en-US"/>
        </w:rPr>
      </w:pPr>
      <w:r>
        <w:rPr>
          <w:rFonts w:ascii="仿宋_GB2312" w:hAnsi="宋体" w:eastAsia="仿宋_GB2312"/>
          <w:color w:val="auto"/>
          <w:highlight w:val="none"/>
        </w:rPr>
        <w:t xml:space="preserve">法定代表人（负责人/农户代表人）: </w:t>
      </w:r>
      <w:ins w:id="11" w:author="Administrator" w:date="2024-01-29T15:38:47Z">
        <w:r>
          <w:rPr>
            <w:rFonts w:hint="eastAsia" w:ascii="仿宋_GB2312" w:hAnsi="宋体" w:eastAsia="仿宋_GB2312"/>
            <w:color w:val="auto"/>
            <w:highlight w:val="none"/>
            <w:lang w:val="en-US" w:eastAsia="zh-CN"/>
          </w:rPr>
          <w:t xml:space="preserve">    </w:t>
        </w:r>
      </w:ins>
      <w:ins w:id="12" w:author="Administrator" w:date="2024-01-29T15:38:54Z">
        <w:r>
          <w:rPr>
            <w:rFonts w:hint="eastAsia" w:ascii="仿宋_GB2312" w:hAnsi="宋体" w:eastAsia="仿宋_GB2312"/>
            <w:color w:val="auto"/>
            <w:highlight w:val="none"/>
            <w:lang w:val="en-US" w:eastAsia="zh-CN"/>
          </w:rPr>
          <w:t xml:space="preserve">  </w:t>
        </w:r>
      </w:ins>
      <w:ins w:id="13" w:author="Administrator" w:date="2024-01-29T15:38:48Z">
        <w:r>
          <w:rPr>
            <w:rFonts w:hint="eastAsia" w:ascii="仿宋_GB2312" w:hAnsi="宋体" w:eastAsia="仿宋_GB2312"/>
            <w:color w:val="auto"/>
            <w:highlight w:val="none"/>
            <w:lang w:val="en-US" w:eastAsia="zh-CN"/>
          </w:rPr>
          <w:t xml:space="preserve">  </w:t>
        </w:r>
      </w:ins>
      <w:ins w:id="14" w:author="Administrator" w:date="2024-01-29T15:38:44Z">
        <w:r>
          <w:rPr>
            <w:rFonts w:hint="eastAsia" w:ascii="仿宋_GB2312" w:eastAsia="仿宋_GB2312"/>
            <w:color w:val="auto"/>
            <w:highlight w:val="none"/>
            <w:u w:val="single"/>
            <w:lang w:val="en-US" w:eastAsia="zh-CN"/>
          </w:rPr>
          <w:t xml:space="preserve">  </w:t>
        </w:r>
      </w:ins>
      <w:ins w:id="15" w:author="Administrator" w:date="2024-02-26T12:05:27Z">
        <w:r>
          <w:rPr>
            <w:rFonts w:hint="eastAsia" w:ascii="仿宋_GB2312" w:eastAsia="仿宋_GB2312"/>
            <w:color w:val="auto"/>
            <w:highlight w:val="none"/>
            <w:u w:val="single"/>
            <w:lang w:val="en-US" w:eastAsia="zh-CN"/>
          </w:rPr>
          <w:t>黄</w:t>
        </w:r>
      </w:ins>
      <w:ins w:id="16" w:author="Administrator" w:date="2024-02-26T17:03:06Z">
        <w:r>
          <w:rPr>
            <w:rFonts w:hint="eastAsia" w:ascii="仿宋_GB2312" w:eastAsia="仿宋_GB2312"/>
            <w:color w:val="auto"/>
            <w:highlight w:val="none"/>
            <w:u w:val="single"/>
            <w:lang w:val="en-US" w:eastAsia="zh-CN"/>
          </w:rPr>
          <w:t>启</w:t>
        </w:r>
      </w:ins>
      <w:ins w:id="17" w:author="Administrator" w:date="2024-02-26T17:03:08Z">
        <w:r>
          <w:rPr>
            <w:rFonts w:hint="eastAsia" w:ascii="仿宋_GB2312" w:eastAsia="仿宋_GB2312"/>
            <w:color w:val="auto"/>
            <w:highlight w:val="none"/>
            <w:u w:val="single"/>
            <w:lang w:val="en-US" w:eastAsia="zh-CN"/>
          </w:rPr>
          <w:t>航</w:t>
        </w:r>
      </w:ins>
      <w:ins w:id="18" w:author="Administrator" w:date="2024-01-29T15:38:45Z">
        <w:r>
          <w:rPr>
            <w:rFonts w:hint="eastAsia" w:ascii="仿宋_GB2312" w:eastAsia="仿宋_GB2312"/>
            <w:color w:val="auto"/>
            <w:highlight w:val="none"/>
            <w:u w:val="single"/>
            <w:lang w:val="en-US" w:eastAsia="zh-CN"/>
          </w:rPr>
          <w:t xml:space="preserve">      </w:t>
        </w:r>
      </w:ins>
      <w:ins w:id="19" w:author="Administrator" w:date="2024-01-29T15:38:46Z">
        <w:r>
          <w:rPr>
            <w:rFonts w:hint="eastAsia" w:ascii="仿宋_GB2312" w:eastAsia="仿宋_GB2312"/>
            <w:color w:val="auto"/>
            <w:highlight w:val="none"/>
            <w:u w:val="single"/>
            <w:lang w:val="en-US" w:eastAsia="zh-CN"/>
          </w:rPr>
          <w:t xml:space="preserve">    </w:t>
        </w:r>
      </w:ins>
    </w:p>
    <w:p>
      <w:pPr>
        <w:spacing w:line="360" w:lineRule="auto"/>
        <w:rPr>
          <w:rFonts w:hint="default" w:ascii="仿宋_GB2312" w:hAnsi="宋体" w:eastAsia="仿宋_GB2312"/>
          <w:color w:val="auto"/>
          <w:highlight w:val="none"/>
          <w:lang w:val="en-US"/>
        </w:rPr>
      </w:pPr>
      <w:r>
        <w:rPr>
          <w:rFonts w:ascii="仿宋_GB2312" w:hAnsi="宋体" w:eastAsia="仿宋_GB2312"/>
          <w:color w:val="auto"/>
          <w:highlight w:val="none"/>
        </w:rPr>
        <w:t>身份证号码：</w:t>
      </w:r>
      <w:r>
        <w:rPr>
          <w:rFonts w:hint="eastAsia" w:ascii="仿宋_GB2312" w:eastAsia="仿宋_GB2312"/>
          <w:color w:val="auto"/>
          <w:highlight w:val="none"/>
          <w:u w:val="single"/>
          <w:lang w:val="en-US" w:eastAsia="zh-CN"/>
        </w:rPr>
        <w:t xml:space="preserve">  </w:t>
      </w:r>
      <w:ins w:id="20" w:author="Administrator" w:date="2024-01-27T16:06:14Z">
        <w:r>
          <w:rPr>
            <w:rFonts w:hint="eastAsia" w:ascii="仿宋_GB2312" w:eastAsia="仿宋_GB2312"/>
            <w:highlight w:val="none"/>
            <w:u w:val="single"/>
            <w:lang w:val="en-US" w:eastAsia="zh-CN"/>
          </w:rPr>
          <w:t xml:space="preserve"> </w:t>
        </w:r>
      </w:ins>
      <w:ins w:id="21" w:author="Administrator" w:date="2024-02-26T12:06:03Z">
        <w:r>
          <w:rPr>
            <w:rFonts w:hint="eastAsia" w:ascii="仿宋_GB2312" w:eastAsia="仿宋_GB2312"/>
            <w:highlight w:val="none"/>
            <w:u w:val="single"/>
            <w:lang w:val="en-US" w:eastAsia="zh-CN"/>
          </w:rPr>
          <w:t>44180219</w:t>
        </w:r>
      </w:ins>
      <w:ins w:id="22" w:author="Administrator" w:date="2024-02-26T17:03:16Z">
        <w:r>
          <w:rPr>
            <w:rFonts w:hint="eastAsia" w:ascii="仿宋_GB2312" w:eastAsia="仿宋_GB2312"/>
            <w:highlight w:val="none"/>
            <w:u w:val="single"/>
            <w:lang w:val="en-US" w:eastAsia="zh-CN"/>
          </w:rPr>
          <w:t>7</w:t>
        </w:r>
      </w:ins>
      <w:ins w:id="23" w:author="Administrator" w:date="2024-02-26T17:03:17Z">
        <w:r>
          <w:rPr>
            <w:rFonts w:hint="eastAsia" w:ascii="仿宋_GB2312" w:eastAsia="仿宋_GB2312"/>
            <w:highlight w:val="none"/>
            <w:u w:val="single"/>
            <w:lang w:val="en-US" w:eastAsia="zh-CN"/>
          </w:rPr>
          <w:t>9</w:t>
        </w:r>
      </w:ins>
      <w:ins w:id="24" w:author="Administrator" w:date="2024-02-26T17:03:18Z">
        <w:r>
          <w:rPr>
            <w:rFonts w:hint="eastAsia" w:ascii="仿宋_GB2312" w:eastAsia="仿宋_GB2312"/>
            <w:highlight w:val="none"/>
            <w:u w:val="single"/>
            <w:lang w:val="en-US" w:eastAsia="zh-CN"/>
          </w:rPr>
          <w:t>030</w:t>
        </w:r>
      </w:ins>
      <w:ins w:id="25" w:author="Administrator" w:date="2024-02-26T17:03:19Z">
        <w:r>
          <w:rPr>
            <w:rFonts w:hint="eastAsia" w:ascii="仿宋_GB2312" w:eastAsia="仿宋_GB2312"/>
            <w:highlight w:val="none"/>
            <w:u w:val="single"/>
            <w:lang w:val="en-US" w:eastAsia="zh-CN"/>
          </w:rPr>
          <w:t>538</w:t>
        </w:r>
      </w:ins>
      <w:ins w:id="26" w:author="Administrator" w:date="2024-02-26T17:03:20Z">
        <w:r>
          <w:rPr>
            <w:rFonts w:hint="eastAsia" w:ascii="仿宋_GB2312" w:eastAsia="仿宋_GB2312"/>
            <w:highlight w:val="none"/>
            <w:u w:val="single"/>
            <w:lang w:val="en-US" w:eastAsia="zh-CN"/>
          </w:rPr>
          <w:t>18</w:t>
        </w:r>
      </w:ins>
      <w:r>
        <w:rPr>
          <w:rFonts w:hint="eastAsia" w:ascii="仿宋_GB2312" w:eastAsia="仿宋_GB2312"/>
          <w:color w:val="auto"/>
          <w:highlight w:val="none"/>
          <w:u w:val="single"/>
          <w:lang w:val="en-US" w:eastAsia="zh-CN"/>
        </w:rPr>
        <w:t xml:space="preserve">    </w:t>
      </w:r>
      <w:r>
        <w:rPr>
          <w:rFonts w:ascii="仿宋_GB2312" w:hAnsi="宋体" w:eastAsia="仿宋_GB2312"/>
          <w:color w:val="auto"/>
          <w:highlight w:val="none"/>
        </w:rPr>
        <w:t>联系电话：</w:t>
      </w:r>
      <w:ins w:id="27" w:author="Administrator" w:date="2024-02-26T12:05:10Z">
        <w:r>
          <w:rPr>
            <w:rFonts w:hint="eastAsia" w:ascii="仿宋_GB2312" w:hAnsi="宋体" w:eastAsia="仿宋_GB2312"/>
            <w:color w:val="auto"/>
            <w:highlight w:val="none"/>
            <w:lang w:val="en-US" w:eastAsia="zh-CN"/>
          </w:rPr>
          <w:t>1</w:t>
        </w:r>
      </w:ins>
      <w:ins w:id="28" w:author="Administrator" w:date="2024-02-26T12:05:11Z">
        <w:r>
          <w:rPr>
            <w:rFonts w:hint="eastAsia" w:ascii="仿宋_GB2312" w:hAnsi="宋体" w:eastAsia="仿宋_GB2312"/>
            <w:color w:val="auto"/>
            <w:highlight w:val="none"/>
            <w:lang w:val="en-US" w:eastAsia="zh-CN"/>
          </w:rPr>
          <w:t>3</w:t>
        </w:r>
      </w:ins>
      <w:ins w:id="29" w:author="Administrator" w:date="2024-02-26T17:03:31Z">
        <w:r>
          <w:rPr>
            <w:rFonts w:hint="eastAsia" w:ascii="仿宋_GB2312" w:hAnsi="宋体" w:eastAsia="仿宋_GB2312"/>
            <w:color w:val="auto"/>
            <w:highlight w:val="none"/>
            <w:lang w:val="en-US" w:eastAsia="zh-CN"/>
          </w:rPr>
          <w:t>4</w:t>
        </w:r>
      </w:ins>
      <w:ins w:id="30" w:author="Administrator" w:date="2024-02-26T17:03:32Z">
        <w:r>
          <w:rPr>
            <w:rFonts w:hint="eastAsia" w:ascii="仿宋_GB2312" w:hAnsi="宋体" w:eastAsia="仿宋_GB2312"/>
            <w:color w:val="auto"/>
            <w:highlight w:val="none"/>
            <w:lang w:val="en-US" w:eastAsia="zh-CN"/>
          </w:rPr>
          <w:t>352</w:t>
        </w:r>
      </w:ins>
      <w:ins w:id="31" w:author="Administrator" w:date="2024-02-26T17:03:33Z">
        <w:r>
          <w:rPr>
            <w:rFonts w:hint="eastAsia" w:ascii="仿宋_GB2312" w:hAnsi="宋体" w:eastAsia="仿宋_GB2312"/>
            <w:color w:val="auto"/>
            <w:highlight w:val="none"/>
            <w:lang w:val="en-US" w:eastAsia="zh-CN"/>
          </w:rPr>
          <w:t>52200</w:t>
        </w:r>
      </w:ins>
      <w:ins w:id="32" w:author="Administrator" w:date="2024-02-26T16:28:48Z">
        <w:r>
          <w:rPr>
            <w:rFonts w:hint="eastAsia" w:ascii="仿宋_GB2312" w:hAnsi="宋体" w:eastAsia="仿宋_GB2312"/>
            <w:color w:val="auto"/>
            <w:highlight w:val="none"/>
            <w:lang w:val="en-US" w:eastAsia="zh-CN"/>
          </w:rPr>
          <w:t xml:space="preserve"> </w:t>
        </w:r>
      </w:ins>
      <w:ins w:id="33" w:author="Administrator" w:date="2024-01-29T15:39:02Z">
        <w:r>
          <w:rPr>
            <w:rFonts w:hint="eastAsia" w:ascii="仿宋_GB2312" w:eastAsia="仿宋_GB2312"/>
            <w:color w:val="auto"/>
            <w:highlight w:val="none"/>
            <w:u w:val="single"/>
            <w:lang w:val="en-US" w:eastAsia="zh-CN"/>
          </w:rPr>
          <w:t xml:space="preserve"> </w:t>
        </w:r>
      </w:ins>
    </w:p>
    <w:p>
      <w:pPr>
        <w:spacing w:line="360" w:lineRule="auto"/>
        <w:rPr>
          <w:rFonts w:hint="default" w:ascii="仿宋_GB2312" w:hAnsi="宋体" w:eastAsia="宋体"/>
          <w:color w:val="auto"/>
          <w:highlight w:val="none"/>
          <w:lang w:val="en-US" w:eastAsia="zh-CN"/>
        </w:rPr>
      </w:pPr>
      <w:r>
        <w:rPr>
          <w:rFonts w:ascii="仿宋_GB2312" w:hAnsi="宋体" w:eastAsia="仿宋_GB2312"/>
          <w:color w:val="auto"/>
          <w:highlight w:val="none"/>
        </w:rPr>
        <w:t>联系地址：</w:t>
      </w:r>
      <w:ins w:id="34" w:author="Administrator" w:date="2024-01-29T15:39:08Z">
        <w:r>
          <w:rPr>
            <w:rFonts w:hint="eastAsia" w:ascii="仿宋_GB2312" w:hAnsi="宋体" w:eastAsia="仿宋_GB2312"/>
            <w:color w:val="auto"/>
            <w:highlight w:val="none"/>
            <w:lang w:val="en-US" w:eastAsia="zh-CN"/>
          </w:rPr>
          <w:t xml:space="preserve"> </w:t>
        </w:r>
      </w:ins>
      <w:ins w:id="35" w:author="Administrator" w:date="2024-01-29T15:39:09Z">
        <w:r>
          <w:rPr>
            <w:rFonts w:hint="eastAsia" w:ascii="仿宋_GB2312" w:hAnsi="宋体" w:eastAsia="仿宋_GB2312"/>
            <w:color w:val="auto"/>
            <w:highlight w:val="none"/>
            <w:lang w:val="en-US" w:eastAsia="zh-CN"/>
          </w:rPr>
          <w:t xml:space="preserve">    </w:t>
        </w:r>
      </w:ins>
      <w:r>
        <w:rPr>
          <w:rFonts w:hint="eastAsia"/>
          <w:color w:val="auto"/>
          <w:sz w:val="24"/>
          <w:szCs w:val="24"/>
          <w:u w:val="single"/>
        </w:rPr>
        <w:t>清远市清城区石角镇</w:t>
      </w:r>
      <w:ins w:id="36" w:author="Administrator" w:date="2024-02-26T12:06:15Z">
        <w:r>
          <w:rPr>
            <w:rFonts w:hint="eastAsia"/>
            <w:color w:val="auto"/>
            <w:sz w:val="24"/>
            <w:szCs w:val="24"/>
            <w:u w:val="single"/>
            <w:lang w:eastAsia="zh-CN"/>
          </w:rPr>
          <w:t>木头塘</w:t>
        </w:r>
      </w:ins>
      <w:r>
        <w:rPr>
          <w:rFonts w:hint="eastAsia"/>
          <w:color w:val="auto"/>
          <w:sz w:val="24"/>
          <w:szCs w:val="24"/>
          <w:u w:val="single"/>
        </w:rPr>
        <w:t>村</w:t>
      </w:r>
      <w:ins w:id="37" w:author="Administrator" w:date="2024-01-29T15:39:11Z">
        <w:r>
          <w:rPr>
            <w:rFonts w:hint="eastAsia"/>
            <w:color w:val="auto"/>
            <w:sz w:val="24"/>
            <w:szCs w:val="24"/>
            <w:u w:val="single"/>
            <w:lang w:val="en-US" w:eastAsia="zh-CN"/>
          </w:rPr>
          <w:t xml:space="preserve">     </w:t>
        </w:r>
      </w:ins>
      <w:ins w:id="38" w:author="Administrator" w:date="2024-01-29T15:39:12Z">
        <w:r>
          <w:rPr>
            <w:rFonts w:hint="eastAsia"/>
            <w:color w:val="auto"/>
            <w:sz w:val="24"/>
            <w:szCs w:val="24"/>
            <w:u w:val="single"/>
            <w:lang w:val="en-US" w:eastAsia="zh-CN"/>
          </w:rPr>
          <w:t xml:space="preserve">           </w:t>
        </w:r>
      </w:ins>
      <w:ins w:id="39" w:author="Administrator" w:date="2024-01-29T15:39:13Z">
        <w:r>
          <w:rPr>
            <w:rFonts w:hint="eastAsia"/>
            <w:color w:val="auto"/>
            <w:sz w:val="24"/>
            <w:szCs w:val="24"/>
            <w:u w:val="single"/>
            <w:lang w:val="en-US" w:eastAsia="zh-CN"/>
          </w:rPr>
          <w:t xml:space="preserve">    </w:t>
        </w:r>
      </w:ins>
    </w:p>
    <w:p>
      <w:pPr>
        <w:spacing w:line="360" w:lineRule="auto"/>
        <w:rPr>
          <w:rFonts w:ascii="仿宋_GB2312" w:hAnsi="宋体" w:eastAsia="仿宋_GB2312"/>
          <w:color w:val="auto"/>
          <w:highlight w:val="none"/>
        </w:rPr>
      </w:pPr>
      <w:r>
        <w:rPr>
          <w:rFonts w:ascii="仿宋_GB2312" w:hAnsi="宋体" w:eastAsia="仿宋_GB2312"/>
          <w:color w:val="auto"/>
          <w:highlight w:val="none"/>
        </w:rPr>
        <w:t xml:space="preserve">经营主体类型：□自然人 □农村承包经营户 □农民专业合作社 □家庭农场  </w:t>
      </w:r>
      <w:ins w:id="40" w:author="Administrator" w:date="2024-01-29T15:39:25Z">
        <w:r>
          <w:rPr>
            <w:rFonts w:ascii="仿宋_GB2312" w:hAnsi="宋体" w:eastAsia="仿宋_GB2312"/>
            <w:color w:val="auto"/>
            <w:highlight w:val="none"/>
          </w:rPr>
          <w:t>□</w:t>
        </w:r>
      </w:ins>
      <w:r>
        <w:rPr>
          <w:rFonts w:ascii="仿宋_GB2312" w:hAnsi="宋体" w:eastAsia="仿宋_GB2312"/>
          <w:color w:val="auto"/>
          <w:highlight w:val="none"/>
        </w:rPr>
        <w:t xml:space="preserve">农村集体经济组织 □公司  □其他：                         </w:t>
      </w:r>
    </w:p>
    <w:p>
      <w:pPr>
        <w:spacing w:line="360" w:lineRule="auto"/>
        <w:rPr>
          <w:rFonts w:hint="eastAsia" w:ascii="仿宋_GB2312" w:hAnsi="宋体" w:eastAsia="仿宋_GB2312"/>
          <w:color w:val="auto"/>
          <w:highlight w:val="none"/>
          <w:lang w:val="en-US" w:eastAsia="zh-CN"/>
        </w:rPr>
      </w:pPr>
      <w:r>
        <w:rPr>
          <w:rFonts w:hint="eastAsia" w:ascii="仿宋_GB2312" w:hAnsi="宋体" w:eastAsia="仿宋_GB2312"/>
          <w:color w:val="auto"/>
          <w:highlight w:val="none"/>
        </w:rPr>
        <w:t>承租方（以下简称乙方）：</w:t>
      </w:r>
      <w:r>
        <w:rPr>
          <w:rFonts w:hint="eastAsia" w:ascii="仿宋_GB2312" w:eastAsia="仿宋_GB2312"/>
          <w:color w:val="auto"/>
          <w:highlight w:val="none"/>
          <w:u w:val="single"/>
        </w:rPr>
        <w:t xml:space="preserve">                                      </w:t>
      </w:r>
      <w:ins w:id="41" w:author="Administrator" w:date="2024-02-26T17:03:59Z">
        <w:r>
          <w:rPr>
            <w:rFonts w:hint="eastAsia" w:ascii="仿宋_GB2312" w:eastAsia="仿宋_GB2312"/>
            <w:color w:val="auto"/>
            <w:highlight w:val="none"/>
            <w:u w:val="single"/>
            <w:lang w:val="en-US" w:eastAsia="zh-CN"/>
          </w:rPr>
          <w:t xml:space="preserve"> </w:t>
        </w:r>
      </w:ins>
      <w:bookmarkStart w:id="0" w:name="_GoBack"/>
      <w:bookmarkEnd w:id="0"/>
    </w:p>
    <w:p>
      <w:pPr>
        <w:spacing w:line="360" w:lineRule="auto"/>
        <w:rPr>
          <w:rFonts w:ascii="仿宋_GB2312" w:hAnsi="宋体" w:eastAsia="仿宋_GB2312"/>
          <w:color w:val="auto"/>
          <w:highlight w:val="none"/>
        </w:rPr>
      </w:pPr>
      <w:r>
        <w:rPr>
          <w:rFonts w:ascii="仿宋_GB2312" w:hAnsi="宋体" w:eastAsia="仿宋_GB2312"/>
          <w:color w:val="auto"/>
          <w:highlight w:val="none"/>
        </w:rPr>
        <w:t>□</w:t>
      </w:r>
      <w:r>
        <w:rPr>
          <w:rFonts w:hint="eastAsia" w:ascii="仿宋_GB2312" w:hAnsi="宋体" w:eastAsia="仿宋_GB2312"/>
          <w:color w:val="auto"/>
          <w:highlight w:val="none"/>
        </w:rPr>
        <w:t>统一</w:t>
      </w:r>
      <w:r>
        <w:rPr>
          <w:rFonts w:ascii="仿宋_GB2312" w:hAnsi="宋体" w:eastAsia="仿宋_GB2312"/>
          <w:color w:val="auto"/>
          <w:highlight w:val="none"/>
        </w:rPr>
        <w:t>社会信用代码：</w:t>
      </w:r>
      <w:r>
        <w:rPr>
          <w:rFonts w:hint="eastAsia" w:ascii="仿宋_GB2312" w:eastAsia="仿宋_GB2312"/>
          <w:color w:val="auto"/>
          <w:highlight w:val="none"/>
          <w:u w:val="single"/>
        </w:rPr>
        <w:t xml:space="preserve">                                             </w:t>
      </w:r>
      <w:r>
        <w:rPr>
          <w:rFonts w:ascii="仿宋_GB2312" w:eastAsia="仿宋_GB2312"/>
          <w:color w:val="auto"/>
          <w:highlight w:val="none"/>
          <w:u w:val="single"/>
        </w:rPr>
        <w:t xml:space="preserve">   </w:t>
      </w:r>
    </w:p>
    <w:p>
      <w:pPr>
        <w:spacing w:line="360" w:lineRule="auto"/>
        <w:rPr>
          <w:rFonts w:ascii="仿宋_GB2312" w:hAnsi="宋体" w:eastAsia="仿宋_GB2312"/>
          <w:color w:val="auto"/>
          <w:highlight w:val="none"/>
        </w:rPr>
      </w:pPr>
      <w:r>
        <w:rPr>
          <w:rFonts w:ascii="仿宋_GB2312" w:hAnsi="宋体" w:eastAsia="仿宋_GB2312"/>
          <w:color w:val="auto"/>
          <w:highlight w:val="none"/>
        </w:rPr>
        <w:t>□身份证号码：</w:t>
      </w:r>
      <w:r>
        <w:rPr>
          <w:rFonts w:hint="eastAsia" w:ascii="仿宋_GB2312" w:eastAsia="仿宋_GB2312"/>
          <w:color w:val="auto"/>
          <w:highlight w:val="none"/>
          <w:u w:val="single"/>
        </w:rPr>
        <w:t xml:space="preserve">                                             </w:t>
      </w:r>
      <w:r>
        <w:rPr>
          <w:rFonts w:ascii="仿宋_GB2312" w:eastAsia="仿宋_GB2312"/>
          <w:color w:val="auto"/>
          <w:highlight w:val="none"/>
          <w:u w:val="single"/>
        </w:rPr>
        <w:t xml:space="preserve">         </w:t>
      </w:r>
      <w:r>
        <w:rPr>
          <w:rFonts w:ascii="仿宋_GB2312" w:hAnsi="宋体" w:eastAsia="仿宋_GB2312"/>
          <w:color w:val="auto"/>
          <w:highlight w:val="none"/>
        </w:rPr>
        <w:softHyphen/>
      </w:r>
      <w:r>
        <w:rPr>
          <w:rFonts w:ascii="仿宋_GB2312" w:hAnsi="宋体" w:eastAsia="仿宋_GB2312"/>
          <w:color w:val="auto"/>
          <w:highlight w:val="none"/>
        </w:rPr>
        <w:softHyphen/>
      </w:r>
    </w:p>
    <w:p>
      <w:pPr>
        <w:spacing w:line="360" w:lineRule="auto"/>
        <w:rPr>
          <w:rFonts w:ascii="仿宋_GB2312" w:hAnsi="宋体" w:eastAsia="仿宋_GB2312"/>
          <w:color w:val="auto"/>
          <w:highlight w:val="none"/>
        </w:rPr>
      </w:pPr>
      <w:r>
        <w:rPr>
          <w:rFonts w:ascii="仿宋_GB2312" w:hAnsi="宋体" w:eastAsia="仿宋_GB2312"/>
          <w:color w:val="auto"/>
          <w:highlight w:val="none"/>
        </w:rPr>
        <w:t>法定代表人（负责人）:</w:t>
      </w:r>
      <w:r>
        <w:rPr>
          <w:rFonts w:hint="eastAsia" w:ascii="仿宋_GB2312" w:eastAsia="仿宋_GB2312"/>
          <w:color w:val="auto"/>
          <w:highlight w:val="none"/>
          <w:u w:val="single"/>
        </w:rPr>
        <w:t xml:space="preserve">                                   </w:t>
      </w:r>
      <w:r>
        <w:rPr>
          <w:rFonts w:ascii="仿宋_GB2312" w:eastAsia="仿宋_GB2312"/>
          <w:color w:val="auto"/>
          <w:highlight w:val="none"/>
          <w:u w:val="single"/>
        </w:rPr>
        <w:t xml:space="preserve">            </w:t>
      </w:r>
    </w:p>
    <w:p>
      <w:pPr>
        <w:spacing w:line="360" w:lineRule="auto"/>
        <w:rPr>
          <w:rFonts w:hint="default" w:ascii="仿宋_GB2312" w:hAnsi="宋体" w:eastAsia="仿宋_GB2312"/>
          <w:color w:val="auto"/>
          <w:highlight w:val="none"/>
          <w:lang w:val="en-US" w:eastAsia="zh-CN"/>
        </w:rPr>
      </w:pPr>
      <w:r>
        <w:rPr>
          <w:rFonts w:ascii="仿宋_GB2312" w:hAnsi="宋体" w:eastAsia="仿宋_GB2312"/>
          <w:color w:val="auto"/>
          <w:highlight w:val="none"/>
        </w:rPr>
        <w:t>身份证号码：</w:t>
      </w:r>
      <w:r>
        <w:rPr>
          <w:rFonts w:hint="eastAsia" w:ascii="仿宋_GB2312" w:eastAsia="仿宋_GB2312"/>
          <w:color w:val="auto"/>
          <w:highlight w:val="none"/>
          <w:u w:val="single"/>
        </w:rPr>
        <w:t xml:space="preserve">                               </w:t>
      </w:r>
      <w:r>
        <w:rPr>
          <w:rFonts w:ascii="仿宋_GB2312" w:hAnsi="宋体" w:eastAsia="仿宋_GB2312"/>
          <w:color w:val="auto"/>
          <w:highlight w:val="none"/>
        </w:rPr>
        <w:t>联系电话：</w:t>
      </w:r>
      <w:ins w:id="42" w:author="博达五金（客户）" w:date="2024-01-26T21:02:20Z">
        <w:r>
          <w:rPr>
            <w:rFonts w:hint="eastAsia" w:ascii="仿宋_GB2312" w:eastAsia="仿宋_GB2312"/>
            <w:color w:val="auto"/>
            <w:highlight w:val="none"/>
            <w:u w:val="single"/>
            <w:lang w:val="en-US" w:eastAsia="zh-CN"/>
          </w:rPr>
          <w:t xml:space="preserve">   </w:t>
        </w:r>
      </w:ins>
      <w:ins w:id="43" w:author="博达五金（客户）" w:date="2024-01-26T21:02:21Z">
        <w:r>
          <w:rPr>
            <w:rFonts w:hint="eastAsia" w:ascii="仿宋_GB2312" w:eastAsia="仿宋_GB2312"/>
            <w:color w:val="auto"/>
            <w:highlight w:val="none"/>
            <w:u w:val="single"/>
            <w:lang w:val="en-US" w:eastAsia="zh-CN"/>
          </w:rPr>
          <w:t xml:space="preserve">       </w:t>
        </w:r>
      </w:ins>
      <w:ins w:id="44" w:author="博达五金（客户）" w:date="2024-01-26T21:02:22Z">
        <w:r>
          <w:rPr>
            <w:rFonts w:hint="eastAsia" w:ascii="仿宋_GB2312" w:eastAsia="仿宋_GB2312"/>
            <w:color w:val="auto"/>
            <w:highlight w:val="none"/>
            <w:u w:val="single"/>
            <w:lang w:val="en-US" w:eastAsia="zh-CN"/>
          </w:rPr>
          <w:t xml:space="preserve">   </w:t>
        </w:r>
      </w:ins>
    </w:p>
    <w:p>
      <w:pPr>
        <w:spacing w:line="360" w:lineRule="auto"/>
        <w:rPr>
          <w:rFonts w:ascii="仿宋_GB2312" w:hAnsi="宋体" w:eastAsia="仿宋_GB2312"/>
          <w:highlight w:val="none"/>
        </w:rPr>
      </w:pPr>
      <w:r>
        <w:rPr>
          <w:rFonts w:ascii="仿宋_GB2312" w:hAnsi="宋体" w:eastAsia="仿宋_GB2312"/>
          <w:highlight w:val="none"/>
        </w:rPr>
        <w:t>联系地址：</w:t>
      </w:r>
      <w:r>
        <w:rPr>
          <w:rFonts w:hint="eastAsia" w:ascii="仿宋_GB2312" w:eastAsia="仿宋_GB2312"/>
          <w:highlight w:val="none"/>
          <w:u w:val="single"/>
        </w:rPr>
        <w:t xml:space="preserve">                               </w:t>
      </w:r>
      <w:r>
        <w:rPr>
          <w:rFonts w:ascii="仿宋_GB2312" w:eastAsia="仿宋_GB2312"/>
          <w:highlight w:val="none"/>
          <w:u w:val="single"/>
        </w:rPr>
        <w:t xml:space="preserve">                           </w:t>
      </w:r>
    </w:p>
    <w:p>
      <w:pPr>
        <w:spacing w:line="360" w:lineRule="auto"/>
        <w:rPr>
          <w:rFonts w:ascii="仿宋_GB2312" w:hAnsi="宋体" w:eastAsia="仿宋_GB2312"/>
          <w:highlight w:val="none"/>
        </w:rPr>
      </w:pPr>
      <w:r>
        <w:rPr>
          <w:rFonts w:ascii="仿宋_GB2312" w:hAnsi="宋体" w:eastAsia="仿宋_GB2312"/>
          <w:highlight w:val="none"/>
        </w:rPr>
        <w:t xml:space="preserve">经营主体类型：□自然人  </w:t>
      </w:r>
      <w:r>
        <w:rPr>
          <w:rFonts w:ascii="仿宋_GB2312" w:hAnsi="宋体" w:eastAsia="仿宋_GB2312"/>
          <w:highlight w:val="none"/>
        </w:rPr>
        <w:sym w:font="Wingdings 2" w:char="00A3"/>
      </w:r>
      <w:r>
        <w:rPr>
          <w:rFonts w:ascii="仿宋_GB2312" w:hAnsi="宋体" w:eastAsia="仿宋_GB2312"/>
          <w:highlight w:val="none"/>
        </w:rPr>
        <w:t>公司  □其他：</w:t>
      </w:r>
      <w:r>
        <w:rPr>
          <w:rFonts w:hint="eastAsia" w:ascii="仿宋_GB2312" w:eastAsia="仿宋_GB2312"/>
          <w:highlight w:val="none"/>
          <w:u w:val="single"/>
        </w:rPr>
        <w:t xml:space="preserve">         </w:t>
      </w:r>
      <w:r>
        <w:rPr>
          <w:rFonts w:ascii="仿宋_GB2312" w:eastAsia="仿宋_GB2312"/>
          <w:highlight w:val="none"/>
          <w:u w:val="single"/>
        </w:rPr>
        <w:t xml:space="preserve">             </w:t>
      </w:r>
      <w:r>
        <w:rPr>
          <w:rFonts w:hint="eastAsia" w:ascii="仿宋_GB2312" w:eastAsia="仿宋_GB2312"/>
          <w:highlight w:val="none"/>
          <w:u w:val="single"/>
        </w:rPr>
        <w:t xml:space="preserve">   </w:t>
      </w:r>
      <w:r>
        <w:rPr>
          <w:rFonts w:ascii="仿宋_GB2312" w:eastAsia="仿宋_GB2312"/>
          <w:highlight w:val="none"/>
          <w:u w:val="single"/>
        </w:rPr>
        <w:t xml:space="preserve">   </w:t>
      </w:r>
    </w:p>
    <w:p>
      <w:pPr>
        <w:spacing w:line="360" w:lineRule="auto"/>
        <w:rPr>
          <w:rFonts w:ascii="仿宋_GB2312" w:eastAsia="仿宋_GB2312"/>
          <w:highlight w:val="none"/>
          <w:u w:val="single"/>
        </w:rPr>
      </w:pPr>
    </w:p>
    <w:p>
      <w:pPr>
        <w:spacing w:line="440" w:lineRule="exact"/>
        <w:ind w:firstLine="480" w:firstLineChars="200"/>
        <w:rPr>
          <w:rFonts w:ascii="仿宋_GB2312" w:hAnsi="宋体" w:eastAsia="仿宋_GB2312"/>
          <w:color w:val="000000"/>
          <w:highlight w:val="none"/>
        </w:rPr>
      </w:pPr>
      <w:r>
        <w:rPr>
          <w:rFonts w:hint="eastAsia" w:ascii="仿宋_GB2312" w:hAnsi="宋体" w:eastAsia="仿宋_GB2312"/>
          <w:color w:val="000000"/>
          <w:highlight w:val="none"/>
        </w:rPr>
        <w:t>根据《中国人民共和国民法典》及有关法律法规，本着平等、自愿、公平、诚信、有偿的原则，</w:t>
      </w:r>
      <w:r>
        <w:rPr>
          <w:rFonts w:ascii="仿宋_GB2312" w:hAnsi="宋体" w:eastAsia="仿宋_GB2312"/>
          <w:color w:val="000000"/>
          <w:highlight w:val="none"/>
        </w:rPr>
        <w:t>甲乙双方经平等协商，就</w:t>
      </w:r>
      <w:r>
        <w:rPr>
          <w:rFonts w:hint="eastAsia" w:ascii="仿宋_GB2312" w:hAnsi="宋体" w:eastAsia="仿宋_GB2312"/>
          <w:color w:val="000000"/>
          <w:highlight w:val="none"/>
        </w:rPr>
        <w:t>厂房</w:t>
      </w:r>
      <w:r>
        <w:rPr>
          <w:rFonts w:ascii="仿宋_GB2312" w:hAnsi="宋体" w:eastAsia="仿宋_GB2312"/>
          <w:color w:val="000000"/>
          <w:highlight w:val="none"/>
        </w:rPr>
        <w:t>租赁事宜签订本合同。</w:t>
      </w:r>
    </w:p>
    <w:p>
      <w:pPr>
        <w:spacing w:line="440" w:lineRule="exact"/>
        <w:ind w:firstLine="482" w:firstLineChars="200"/>
        <w:rPr>
          <w:rFonts w:ascii="仿宋_GB2312" w:hAnsi="宋体" w:eastAsia="仿宋_GB2312"/>
          <w:b/>
          <w:color w:val="000000"/>
          <w:highlight w:val="none"/>
        </w:rPr>
      </w:pPr>
      <w:r>
        <w:rPr>
          <w:rFonts w:hint="eastAsia" w:ascii="仿宋_GB2312" w:hAnsi="宋体" w:eastAsia="仿宋_GB2312"/>
          <w:b/>
          <w:color w:val="000000"/>
          <w:highlight w:val="none"/>
        </w:rPr>
        <w:t>第一条  厂房概况</w:t>
      </w:r>
    </w:p>
    <w:p>
      <w:pPr>
        <w:adjustRightInd w:val="0"/>
        <w:spacing w:line="360" w:lineRule="auto"/>
        <w:ind w:firstLine="480" w:firstLineChars="200"/>
        <w:rPr>
          <w:rFonts w:ascii="仿宋_GB2312" w:eastAsia="仿宋_GB2312"/>
          <w:color w:val="0C0C0C"/>
          <w:highlight w:val="none"/>
        </w:rPr>
      </w:pPr>
      <w:r>
        <w:rPr>
          <w:rFonts w:hint="eastAsia" w:ascii="仿宋_GB2312" w:hAnsi="宋体" w:eastAsia="仿宋_GB2312"/>
          <w:color w:val="000000"/>
          <w:highlight w:val="none"/>
        </w:rPr>
        <w:t>（一）甲方将位于</w:t>
      </w:r>
      <w:ins w:id="45" w:author="博达五金（客户）" w:date="2024-01-26T21:04:33Z">
        <w:r>
          <w:rPr>
            <w:rFonts w:hint="eastAsia" w:ascii="仿宋_GB2312" w:hAnsi="宋体" w:eastAsia="仿宋_GB2312"/>
            <w:color w:val="000000"/>
            <w:highlight w:val="none"/>
            <w:u w:val="single"/>
            <w:lang w:val="en-US" w:eastAsia="zh-CN"/>
          </w:rPr>
          <w:t xml:space="preserve"> </w:t>
        </w:r>
      </w:ins>
      <w:ins w:id="46" w:author="博达五金（客户）" w:date="2024-01-26T21:04:34Z">
        <w:r>
          <w:rPr>
            <w:rFonts w:hint="eastAsia" w:ascii="仿宋_GB2312" w:hAnsi="宋体" w:eastAsia="仿宋_GB2312"/>
            <w:color w:val="000000"/>
            <w:highlight w:val="none"/>
            <w:u w:val="single"/>
            <w:lang w:val="en-US" w:eastAsia="zh-CN"/>
          </w:rPr>
          <w:t xml:space="preserve"> </w:t>
        </w:r>
      </w:ins>
      <w:ins w:id="47" w:author="Administrator" w:date="2024-01-29T15:40:03Z">
        <w:r>
          <w:rPr>
            <w:rFonts w:hint="eastAsia" w:ascii="仿宋_GB2312" w:hAnsi="宋体" w:eastAsia="仿宋_GB2312"/>
            <w:color w:val="000000"/>
            <w:highlight w:val="none"/>
            <w:u w:val="single"/>
            <w:lang w:val="en-US" w:eastAsia="zh-CN"/>
          </w:rPr>
          <w:t>清城区</w:t>
        </w:r>
      </w:ins>
      <w:ins w:id="48" w:author="Administrator" w:date="2024-01-29T15:40:04Z">
        <w:r>
          <w:rPr>
            <w:rFonts w:hint="eastAsia" w:ascii="仿宋_GB2312" w:hAnsi="宋体" w:eastAsia="仿宋_GB2312"/>
            <w:color w:val="000000"/>
            <w:highlight w:val="none"/>
            <w:u w:val="single"/>
            <w:lang w:val="en-US" w:eastAsia="zh-CN"/>
          </w:rPr>
          <w:t>石角镇</w:t>
        </w:r>
      </w:ins>
      <w:ins w:id="49" w:author="Administrator" w:date="2024-01-29T15:40:05Z">
        <w:r>
          <w:rPr>
            <w:rFonts w:hint="eastAsia" w:ascii="仿宋_GB2312" w:hAnsi="宋体" w:eastAsia="仿宋_GB2312"/>
            <w:color w:val="000000"/>
            <w:highlight w:val="none"/>
            <w:u w:val="single"/>
            <w:lang w:val="en-US" w:eastAsia="zh-CN"/>
          </w:rPr>
          <w:t>塘基</w:t>
        </w:r>
      </w:ins>
      <w:ins w:id="50" w:author="Administrator" w:date="2024-01-29T15:40:07Z">
        <w:r>
          <w:rPr>
            <w:rFonts w:hint="eastAsia" w:ascii="仿宋_GB2312" w:hAnsi="宋体" w:eastAsia="仿宋_GB2312"/>
            <w:color w:val="000000"/>
            <w:highlight w:val="none"/>
            <w:u w:val="single"/>
            <w:lang w:val="en-US" w:eastAsia="zh-CN"/>
          </w:rPr>
          <w:t>村委会</w:t>
        </w:r>
      </w:ins>
      <w:ins w:id="51" w:author="Administrator" w:date="2024-02-26T12:43:29Z">
        <w:r>
          <w:rPr>
            <w:rFonts w:hint="eastAsia" w:ascii="仿宋_GB2312" w:hAnsi="宋体" w:eastAsia="仿宋_GB2312"/>
            <w:color w:val="000000"/>
            <w:highlight w:val="none"/>
            <w:u w:val="single"/>
            <w:lang w:val="en-US" w:eastAsia="zh-CN"/>
          </w:rPr>
          <w:t>木头</w:t>
        </w:r>
      </w:ins>
      <w:ins w:id="52" w:author="Administrator" w:date="2024-02-26T12:43:31Z">
        <w:r>
          <w:rPr>
            <w:rFonts w:hint="eastAsia" w:ascii="仿宋_GB2312" w:hAnsi="宋体" w:eastAsia="仿宋_GB2312"/>
            <w:color w:val="000000"/>
            <w:highlight w:val="none"/>
            <w:u w:val="single"/>
            <w:lang w:val="en-US" w:eastAsia="zh-CN"/>
          </w:rPr>
          <w:t>塘</w:t>
        </w:r>
      </w:ins>
      <w:ins w:id="53" w:author="Administrator" w:date="2024-01-29T15:40:09Z">
        <w:r>
          <w:rPr>
            <w:rFonts w:hint="eastAsia" w:ascii="仿宋_GB2312" w:hAnsi="宋体" w:eastAsia="仿宋_GB2312"/>
            <w:color w:val="000000"/>
            <w:highlight w:val="none"/>
            <w:u w:val="single"/>
            <w:lang w:val="en-US" w:eastAsia="zh-CN"/>
          </w:rPr>
          <w:t>村</w:t>
        </w:r>
      </w:ins>
      <w:ins w:id="54" w:author="Administrator" w:date="2024-01-29T16:46:18Z">
        <w:r>
          <w:rPr>
            <w:rFonts w:hint="eastAsia" w:ascii="仿宋_GB2312" w:hAnsi="宋体" w:eastAsia="仿宋_GB2312"/>
            <w:color w:val="000000"/>
            <w:highlight w:val="none"/>
            <w:u w:val="single"/>
            <w:lang w:val="en-US" w:eastAsia="zh-CN"/>
          </w:rPr>
          <w:t>（</w:t>
        </w:r>
      </w:ins>
      <w:ins w:id="55" w:author="Administrator" w:date="2024-02-26T12:43:42Z">
        <w:r>
          <w:rPr>
            <w:rFonts w:hint="eastAsia" w:ascii="仿宋_GB2312" w:hAnsi="宋体" w:eastAsia="仿宋_GB2312"/>
            <w:color w:val="000000"/>
            <w:highlight w:val="none"/>
            <w:u w:val="single"/>
            <w:lang w:val="en-US" w:eastAsia="zh-CN"/>
          </w:rPr>
          <w:t>曲</w:t>
        </w:r>
      </w:ins>
      <w:ins w:id="56" w:author="Administrator" w:date="2024-02-26T12:43:47Z">
        <w:r>
          <w:rPr>
            <w:rFonts w:hint="eastAsia" w:ascii="仿宋_GB2312" w:hAnsi="宋体" w:eastAsia="仿宋_GB2312"/>
            <w:color w:val="000000"/>
            <w:highlight w:val="none"/>
            <w:u w:val="single"/>
            <w:lang w:val="en-US" w:eastAsia="zh-CN"/>
          </w:rPr>
          <w:t>尺</w:t>
        </w:r>
      </w:ins>
      <w:ins w:id="57" w:author="Administrator" w:date="2024-02-26T12:43:50Z">
        <w:r>
          <w:rPr>
            <w:rFonts w:hint="eastAsia" w:ascii="仿宋_GB2312" w:hAnsi="宋体" w:eastAsia="仿宋_GB2312"/>
            <w:color w:val="000000"/>
            <w:highlight w:val="none"/>
            <w:u w:val="single"/>
            <w:lang w:val="en-US" w:eastAsia="zh-CN"/>
          </w:rPr>
          <w:t>尾</w:t>
        </w:r>
      </w:ins>
      <w:ins w:id="58" w:author="Administrator" w:date="2024-01-29T16:46:23Z">
        <w:r>
          <w:rPr>
            <w:rFonts w:hint="eastAsia" w:ascii="仿宋_GB2312" w:hAnsi="Arial" w:eastAsia="仿宋_GB2312" w:cs="Arial"/>
            <w:color w:val="0C0C0C"/>
            <w:kern w:val="0"/>
            <w:highlight w:val="none"/>
            <w:u w:val="single"/>
            <w:lang w:val="en-US" w:eastAsia="zh-CN"/>
          </w:rPr>
          <w:t>货场</w:t>
        </w:r>
      </w:ins>
      <w:ins w:id="59" w:author="Administrator" w:date="2024-01-29T16:46:18Z">
        <w:r>
          <w:rPr>
            <w:rFonts w:hint="eastAsia" w:ascii="仿宋_GB2312" w:hAnsi="宋体" w:eastAsia="仿宋_GB2312"/>
            <w:color w:val="000000"/>
            <w:highlight w:val="none"/>
            <w:u w:val="single"/>
            <w:lang w:val="en-US" w:eastAsia="zh-CN"/>
          </w:rPr>
          <w:t>）</w:t>
        </w:r>
      </w:ins>
      <w:r>
        <w:rPr>
          <w:rFonts w:hint="eastAsia" w:ascii="仿宋_GB2312" w:eastAsia="仿宋_GB2312"/>
          <w:highlight w:val="none"/>
          <w:u w:val="single"/>
        </w:rPr>
        <w:t xml:space="preserve">    </w:t>
      </w:r>
      <w:r>
        <w:rPr>
          <w:rFonts w:hint="eastAsia" w:ascii="仿宋_GB2312" w:eastAsia="仿宋_GB2312"/>
          <w:highlight w:val="none"/>
        </w:rPr>
        <w:t>的厂房出租给乙方使用</w:t>
      </w:r>
      <w:r>
        <w:rPr>
          <w:rFonts w:hint="eastAsia" w:ascii="仿宋_GB2312" w:hAnsi="宋体" w:eastAsia="仿宋_GB2312"/>
          <w:color w:val="000000"/>
          <w:highlight w:val="none"/>
        </w:rPr>
        <w:t>，厂房建筑总面积为</w:t>
      </w:r>
      <w:r>
        <w:rPr>
          <w:rFonts w:hint="eastAsia" w:ascii="仿宋_GB2312" w:eastAsia="仿宋_GB2312"/>
          <w:highlight w:val="none"/>
          <w:u w:val="single"/>
        </w:rPr>
        <w:t xml:space="preserve"> </w:t>
      </w:r>
      <w:ins w:id="60" w:author="Administrator" w:date="2024-02-26T12:44:13Z">
        <w:r>
          <w:rPr>
            <w:rFonts w:hint="eastAsia" w:ascii="仿宋_GB2312" w:eastAsia="仿宋_GB2312"/>
            <w:highlight w:val="none"/>
            <w:u w:val="single"/>
            <w:lang w:val="en-US" w:eastAsia="zh-CN"/>
          </w:rPr>
          <w:t>1</w:t>
        </w:r>
      </w:ins>
      <w:ins w:id="61" w:author="Administrator" w:date="2024-02-26T12:44:14Z">
        <w:r>
          <w:rPr>
            <w:rFonts w:hint="eastAsia" w:ascii="仿宋_GB2312" w:eastAsia="仿宋_GB2312"/>
            <w:highlight w:val="none"/>
            <w:u w:val="single"/>
            <w:lang w:val="en-US" w:eastAsia="zh-CN"/>
          </w:rPr>
          <w:t>00</w:t>
        </w:r>
      </w:ins>
      <w:r>
        <w:rPr>
          <w:rFonts w:hint="eastAsia" w:ascii="仿宋_GB2312" w:hAnsi="宋体" w:eastAsia="仿宋_GB2312"/>
          <w:color w:val="000000"/>
          <w:highlight w:val="none"/>
        </w:rPr>
        <w:t>平方米，</w:t>
      </w:r>
      <w:r>
        <w:rPr>
          <w:rFonts w:hint="eastAsia" w:ascii="仿宋_GB2312" w:eastAsia="仿宋_GB2312"/>
          <w:color w:val="0C0C0C"/>
          <w:highlight w:val="none"/>
        </w:rPr>
        <w:t>占地总面积约为</w:t>
      </w:r>
      <w:ins w:id="62" w:author="Administrator" w:date="2024-02-26T12:44:19Z">
        <w:r>
          <w:rPr>
            <w:rFonts w:hint="eastAsia" w:ascii="仿宋_GB2312" w:eastAsia="仿宋_GB2312"/>
            <w:color w:val="0C0C0C"/>
            <w:highlight w:val="none"/>
            <w:lang w:val="en-US" w:eastAsia="zh-CN"/>
          </w:rPr>
          <w:t>54</w:t>
        </w:r>
      </w:ins>
      <w:ins w:id="63" w:author="Administrator" w:date="2024-02-26T12:44:20Z">
        <w:r>
          <w:rPr>
            <w:rFonts w:hint="eastAsia" w:ascii="仿宋_GB2312" w:eastAsia="仿宋_GB2312"/>
            <w:color w:val="0C0C0C"/>
            <w:highlight w:val="none"/>
            <w:lang w:val="en-US" w:eastAsia="zh-CN"/>
          </w:rPr>
          <w:t>8</w:t>
        </w:r>
      </w:ins>
      <w:r>
        <w:rPr>
          <w:rFonts w:hint="eastAsia" w:ascii="仿宋_GB2312" w:eastAsia="仿宋_GB2312"/>
          <w:color w:val="0C0C0C"/>
          <w:highlight w:val="none"/>
        </w:rPr>
        <w:t>平方米（见附图，附图已经甲乙双方签字盖章确认）</w:t>
      </w:r>
      <w:r>
        <w:rPr>
          <w:rFonts w:hint="eastAsia" w:ascii="仿宋_GB2312" w:hAnsi="宋体" w:eastAsia="仿宋_GB2312"/>
          <w:color w:val="000000"/>
          <w:highlight w:val="none"/>
        </w:rPr>
        <w:t>。甲方已将出租的厂房情况充分</w:t>
      </w:r>
      <w:r>
        <w:rPr>
          <w:rFonts w:hint="eastAsia" w:ascii="仿宋_GB2312" w:hAnsi="宋体" w:eastAsia="仿宋_GB2312"/>
          <w:color w:val="000000"/>
          <w:highlight w:val="none"/>
          <w:lang w:eastAsia="zh-CN"/>
        </w:rPr>
        <w:t>披露</w:t>
      </w:r>
      <w:r>
        <w:rPr>
          <w:rFonts w:hint="eastAsia" w:ascii="仿宋_GB2312" w:hAnsi="宋体" w:eastAsia="仿宋_GB2312"/>
          <w:color w:val="000000"/>
          <w:highlight w:val="none"/>
        </w:rPr>
        <w:t>告知乙方，</w:t>
      </w:r>
      <w:r>
        <w:rPr>
          <w:rFonts w:hint="eastAsia" w:ascii="仿宋_GB2312" w:eastAsia="仿宋_GB2312"/>
          <w:highlight w:val="none"/>
        </w:rPr>
        <w:t>乙方对甲方出租的厂房情况已作充分了解，同意承租，仅用于</w:t>
      </w:r>
      <w:ins w:id="64" w:author="Administrator" w:date="2024-01-29T15:41:38Z">
        <w:r>
          <w:rPr>
            <w:rFonts w:hint="eastAsia" w:ascii="仿宋_GB2312" w:eastAsia="仿宋_GB2312"/>
            <w:highlight w:val="none"/>
            <w:u w:val="single"/>
            <w:lang w:val="en-US" w:eastAsia="zh-CN"/>
          </w:rPr>
          <w:t xml:space="preserve"> </w:t>
        </w:r>
      </w:ins>
      <w:ins w:id="65" w:author="Administrator" w:date="2024-01-29T15:41:39Z">
        <w:r>
          <w:rPr>
            <w:rFonts w:hint="eastAsia" w:ascii="仿宋_GB2312" w:eastAsia="仿宋_GB2312"/>
            <w:highlight w:val="none"/>
            <w:u w:val="single"/>
            <w:lang w:val="en-US" w:eastAsia="zh-CN"/>
          </w:rPr>
          <w:t xml:space="preserve"> </w:t>
        </w:r>
      </w:ins>
      <w:r>
        <w:rPr>
          <w:rFonts w:hint="eastAsia" w:ascii="仿宋_GB2312" w:eastAsia="仿宋_GB2312"/>
          <w:highlight w:val="none"/>
          <w:u w:val="single"/>
          <w:lang w:eastAsia="zh-CN"/>
        </w:rPr>
        <w:t>行业主管部门批准合法经营项目</w:t>
      </w:r>
      <w:ins w:id="66" w:author="Administrator" w:date="2024-01-29T15:41:40Z">
        <w:r>
          <w:rPr>
            <w:rFonts w:hint="eastAsia" w:ascii="仿宋_GB2312" w:eastAsia="仿宋_GB2312"/>
            <w:highlight w:val="none"/>
            <w:u w:val="single"/>
            <w:lang w:val="en-US" w:eastAsia="zh-CN"/>
          </w:rPr>
          <w:t xml:space="preserve"> </w:t>
        </w:r>
      </w:ins>
      <w:r>
        <w:rPr>
          <w:rFonts w:hint="eastAsia" w:ascii="仿宋_GB2312" w:eastAsia="仿宋_GB2312"/>
          <w:highlight w:val="none"/>
        </w:rPr>
        <w:t>用途。</w:t>
      </w:r>
      <w:r>
        <w:rPr>
          <w:rFonts w:hint="eastAsia" w:ascii="仿宋_GB2312" w:eastAsia="仿宋_GB2312"/>
          <w:color w:val="0C0C0C"/>
          <w:highlight w:val="none"/>
        </w:rPr>
        <w:t>如乙方需要改变生产行业或改变厂房用途的，必须向甲方提出书面申请，征得甲方书面同意后方可变更。</w:t>
      </w:r>
    </w:p>
    <w:p>
      <w:pPr>
        <w:spacing w:line="440" w:lineRule="exact"/>
        <w:ind w:firstLine="482" w:firstLineChars="200"/>
        <w:rPr>
          <w:rFonts w:ascii="仿宋_GB2312" w:hAnsi="宋体" w:eastAsia="仿宋_GB2312"/>
          <w:b/>
          <w:color w:val="000000"/>
          <w:highlight w:val="none"/>
        </w:rPr>
      </w:pPr>
      <w:r>
        <w:rPr>
          <w:rFonts w:hint="eastAsia" w:ascii="仿宋_GB2312" w:hAnsi="宋体" w:eastAsia="仿宋_GB2312"/>
          <w:b/>
          <w:color w:val="000000"/>
          <w:highlight w:val="none"/>
        </w:rPr>
        <w:t>第二条  租赁期限</w:t>
      </w:r>
    </w:p>
    <w:p>
      <w:pPr>
        <w:spacing w:line="440" w:lineRule="exact"/>
        <w:ind w:firstLine="480" w:firstLineChars="200"/>
        <w:rPr>
          <w:rFonts w:hint="eastAsia" w:ascii="仿宋_GB2312" w:eastAsia="仿宋_GB2312"/>
          <w:highlight w:val="none"/>
        </w:rPr>
      </w:pPr>
      <w:r>
        <w:rPr>
          <w:rFonts w:hint="eastAsia" w:ascii="仿宋_GB2312" w:eastAsia="仿宋_GB2312"/>
          <w:highlight w:val="none"/>
        </w:rPr>
        <w:t>（一）本合同下的厂房租赁期为</w:t>
      </w:r>
      <w:r>
        <w:rPr>
          <w:rFonts w:hint="eastAsia" w:ascii="仿宋_GB2312" w:eastAsia="仿宋_GB2312"/>
          <w:highlight w:val="none"/>
          <w:u w:val="single"/>
        </w:rPr>
        <w:t xml:space="preserve">   </w:t>
      </w:r>
      <w:ins w:id="67" w:author="Administrator" w:date="2024-02-26T12:44:32Z">
        <w:r>
          <w:rPr>
            <w:rFonts w:hint="eastAsia" w:ascii="仿宋_GB2312" w:eastAsia="仿宋_GB2312"/>
            <w:highlight w:val="none"/>
            <w:u w:val="single"/>
            <w:lang w:val="en-US" w:eastAsia="zh-CN"/>
          </w:rPr>
          <w:t>3</w:t>
        </w:r>
      </w:ins>
      <w:r>
        <w:rPr>
          <w:rFonts w:hint="eastAsia" w:ascii="仿宋_GB2312" w:eastAsia="仿宋_GB2312"/>
          <w:highlight w:val="none"/>
          <w:u w:val="single"/>
        </w:rPr>
        <w:t xml:space="preserve">  </w:t>
      </w:r>
      <w:r>
        <w:rPr>
          <w:rFonts w:hint="eastAsia" w:ascii="仿宋_GB2312" w:eastAsia="仿宋_GB2312"/>
          <w:highlight w:val="none"/>
        </w:rPr>
        <w:t>年(最长不超过20年)，自</w:t>
      </w:r>
      <w:r>
        <w:rPr>
          <w:rFonts w:hint="eastAsia" w:ascii="仿宋_GB2312" w:eastAsia="仿宋_GB2312"/>
          <w:highlight w:val="none"/>
          <w:u w:val="single"/>
        </w:rPr>
        <w:t xml:space="preserve"> </w:t>
      </w:r>
      <w:ins w:id="68" w:author="Administrator" w:date="2024-01-29T09:24:27Z">
        <w:r>
          <w:rPr>
            <w:rFonts w:hint="eastAsia" w:ascii="仿宋_GB2312" w:eastAsia="仿宋_GB2312"/>
            <w:highlight w:val="none"/>
            <w:u w:val="single"/>
            <w:lang w:val="en-US" w:eastAsia="zh-CN"/>
          </w:rPr>
          <w:t>20</w:t>
        </w:r>
      </w:ins>
      <w:ins w:id="69" w:author="Administrator" w:date="2024-01-29T09:24:28Z">
        <w:r>
          <w:rPr>
            <w:rFonts w:hint="eastAsia" w:ascii="仿宋_GB2312" w:eastAsia="仿宋_GB2312"/>
            <w:highlight w:val="none"/>
            <w:u w:val="single"/>
            <w:lang w:val="en-US" w:eastAsia="zh-CN"/>
          </w:rPr>
          <w:t>24</w:t>
        </w:r>
      </w:ins>
      <w:r>
        <w:rPr>
          <w:rFonts w:hint="eastAsia" w:ascii="仿宋_GB2312" w:eastAsia="仿宋_GB2312"/>
          <w:highlight w:val="none"/>
          <w:u w:val="single"/>
        </w:rPr>
        <w:t xml:space="preserve">   </w:t>
      </w:r>
      <w:r>
        <w:rPr>
          <w:rFonts w:hint="eastAsia" w:ascii="仿宋_GB2312" w:eastAsia="仿宋_GB2312"/>
          <w:highlight w:val="none"/>
        </w:rPr>
        <w:t>年</w:t>
      </w:r>
    </w:p>
    <w:p>
      <w:pPr>
        <w:spacing w:line="440" w:lineRule="exact"/>
        <w:ind w:firstLine="0" w:firstLineChars="0"/>
        <w:rPr>
          <w:rFonts w:hint="eastAsia" w:ascii="仿宋_GB2312" w:eastAsia="仿宋_GB2312"/>
          <w:highlight w:val="none"/>
        </w:rPr>
      </w:pPr>
      <w:r>
        <w:rPr>
          <w:rFonts w:hint="eastAsia" w:ascii="仿宋_GB2312" w:eastAsia="仿宋_GB2312"/>
          <w:highlight w:val="none"/>
          <w:u w:val="single"/>
        </w:rPr>
        <w:t xml:space="preserve">  </w:t>
      </w:r>
      <w:ins w:id="70" w:author="Administrator" w:date="2024-02-26T12:44:35Z">
        <w:r>
          <w:rPr>
            <w:rFonts w:hint="eastAsia" w:ascii="仿宋_GB2312" w:eastAsia="仿宋_GB2312"/>
            <w:highlight w:val="none"/>
            <w:u w:val="single"/>
            <w:lang w:val="en-US" w:eastAsia="zh-CN"/>
          </w:rPr>
          <w:t>3</w:t>
        </w:r>
      </w:ins>
      <w:r>
        <w:rPr>
          <w:rFonts w:hint="eastAsia" w:ascii="仿宋_GB2312" w:eastAsia="仿宋_GB2312"/>
          <w:highlight w:val="none"/>
          <w:u w:val="single"/>
        </w:rPr>
        <w:t xml:space="preserve">   </w:t>
      </w:r>
      <w:r>
        <w:rPr>
          <w:rFonts w:hint="eastAsia" w:ascii="仿宋_GB2312" w:eastAsia="仿宋_GB2312"/>
          <w:highlight w:val="none"/>
        </w:rPr>
        <w:t>月</w:t>
      </w:r>
      <w:r>
        <w:rPr>
          <w:rFonts w:hint="eastAsia" w:ascii="仿宋_GB2312" w:eastAsia="仿宋_GB2312"/>
          <w:highlight w:val="none"/>
          <w:u w:val="single"/>
        </w:rPr>
        <w:t xml:space="preserve">   </w:t>
      </w:r>
      <w:ins w:id="71" w:author="Administrator" w:date="2024-01-29T09:24:42Z">
        <w:r>
          <w:rPr>
            <w:rFonts w:hint="eastAsia" w:ascii="仿宋_GB2312" w:eastAsia="仿宋_GB2312"/>
            <w:highlight w:val="none"/>
            <w:u w:val="single"/>
            <w:lang w:val="en-US" w:eastAsia="zh-CN"/>
          </w:rPr>
          <w:t>1</w:t>
        </w:r>
      </w:ins>
      <w:ins w:id="72" w:author="Administrator" w:date="2024-02-26T12:44:38Z">
        <w:r>
          <w:rPr>
            <w:rFonts w:hint="eastAsia" w:ascii="仿宋_GB2312" w:eastAsia="仿宋_GB2312"/>
            <w:highlight w:val="none"/>
            <w:u w:val="single"/>
            <w:lang w:val="en-US" w:eastAsia="zh-CN"/>
          </w:rPr>
          <w:t>14</w:t>
        </w:r>
      </w:ins>
      <w:r>
        <w:rPr>
          <w:rFonts w:hint="eastAsia" w:ascii="仿宋_GB2312" w:eastAsia="仿宋_GB2312"/>
          <w:highlight w:val="none"/>
          <w:u w:val="single"/>
        </w:rPr>
        <w:t xml:space="preserve">  </w:t>
      </w:r>
      <w:r>
        <w:rPr>
          <w:rFonts w:hint="eastAsia" w:ascii="仿宋_GB2312" w:eastAsia="仿宋_GB2312"/>
          <w:highlight w:val="none"/>
        </w:rPr>
        <w:t>日起至</w:t>
      </w:r>
      <w:r>
        <w:rPr>
          <w:rFonts w:hint="eastAsia" w:ascii="仿宋_GB2312" w:eastAsia="仿宋_GB2312"/>
          <w:highlight w:val="none"/>
          <w:u w:val="single"/>
        </w:rPr>
        <w:t xml:space="preserve">   </w:t>
      </w:r>
      <w:ins w:id="73" w:author="Administrator" w:date="2024-01-29T09:24:46Z">
        <w:r>
          <w:rPr>
            <w:rFonts w:hint="eastAsia" w:ascii="仿宋_GB2312" w:eastAsia="仿宋_GB2312"/>
            <w:highlight w:val="none"/>
            <w:u w:val="single"/>
            <w:lang w:val="en-US" w:eastAsia="zh-CN"/>
          </w:rPr>
          <w:t>2</w:t>
        </w:r>
      </w:ins>
      <w:ins w:id="74" w:author="Administrator" w:date="2024-01-29T09:24:47Z">
        <w:r>
          <w:rPr>
            <w:rFonts w:hint="eastAsia" w:ascii="仿宋_GB2312" w:eastAsia="仿宋_GB2312"/>
            <w:highlight w:val="none"/>
            <w:u w:val="single"/>
            <w:lang w:val="en-US" w:eastAsia="zh-CN"/>
          </w:rPr>
          <w:t>0</w:t>
        </w:r>
      </w:ins>
      <w:ins w:id="75" w:author="Administrator" w:date="2024-01-29T09:24:48Z">
        <w:r>
          <w:rPr>
            <w:rFonts w:hint="eastAsia" w:ascii="仿宋_GB2312" w:eastAsia="仿宋_GB2312"/>
            <w:highlight w:val="none"/>
            <w:u w:val="single"/>
            <w:lang w:val="en-US" w:eastAsia="zh-CN"/>
          </w:rPr>
          <w:t>2</w:t>
        </w:r>
      </w:ins>
      <w:ins w:id="76" w:author="Administrator" w:date="2024-02-26T12:44:41Z">
        <w:r>
          <w:rPr>
            <w:rFonts w:hint="eastAsia" w:ascii="仿宋_GB2312" w:eastAsia="仿宋_GB2312"/>
            <w:highlight w:val="none"/>
            <w:u w:val="single"/>
            <w:lang w:val="en-US" w:eastAsia="zh-CN"/>
          </w:rPr>
          <w:t>7</w:t>
        </w:r>
      </w:ins>
      <w:r>
        <w:rPr>
          <w:rFonts w:hint="eastAsia" w:ascii="仿宋_GB2312" w:eastAsia="仿宋_GB2312"/>
          <w:highlight w:val="none"/>
          <w:u w:val="single"/>
        </w:rPr>
        <w:t xml:space="preserve">   </w:t>
      </w:r>
      <w:r>
        <w:rPr>
          <w:rFonts w:hint="eastAsia" w:ascii="仿宋_GB2312" w:eastAsia="仿宋_GB2312"/>
          <w:highlight w:val="none"/>
        </w:rPr>
        <w:t>年</w:t>
      </w:r>
      <w:r>
        <w:rPr>
          <w:rFonts w:hint="eastAsia" w:ascii="仿宋_GB2312" w:eastAsia="仿宋_GB2312"/>
          <w:highlight w:val="none"/>
          <w:u w:val="single"/>
        </w:rPr>
        <w:t xml:space="preserve">    </w:t>
      </w:r>
      <w:ins w:id="77" w:author="Administrator" w:date="2024-02-26T12:44:49Z">
        <w:r>
          <w:rPr>
            <w:rFonts w:hint="eastAsia" w:ascii="仿宋_GB2312" w:eastAsia="仿宋_GB2312"/>
            <w:highlight w:val="none"/>
            <w:u w:val="single"/>
            <w:lang w:val="en-US" w:eastAsia="zh-CN"/>
          </w:rPr>
          <w:t>3</w:t>
        </w:r>
      </w:ins>
      <w:r>
        <w:rPr>
          <w:rFonts w:hint="eastAsia" w:ascii="仿宋_GB2312" w:eastAsia="仿宋_GB2312"/>
          <w:highlight w:val="none"/>
          <w:u w:val="single"/>
        </w:rPr>
        <w:t xml:space="preserve">  </w:t>
      </w:r>
      <w:r>
        <w:rPr>
          <w:rFonts w:hint="eastAsia" w:ascii="仿宋_GB2312" w:eastAsia="仿宋_GB2312"/>
          <w:highlight w:val="none"/>
        </w:rPr>
        <w:t>月</w:t>
      </w:r>
      <w:r>
        <w:rPr>
          <w:rFonts w:hint="eastAsia" w:ascii="仿宋_GB2312" w:eastAsia="仿宋_GB2312"/>
          <w:highlight w:val="none"/>
          <w:u w:val="single"/>
        </w:rPr>
        <w:t xml:space="preserve">   </w:t>
      </w:r>
      <w:ins w:id="78" w:author="Administrator" w:date="2024-02-26T12:44:53Z">
        <w:r>
          <w:rPr>
            <w:rFonts w:hint="eastAsia" w:ascii="仿宋_GB2312" w:eastAsia="仿宋_GB2312"/>
            <w:highlight w:val="none"/>
            <w:u w:val="single"/>
            <w:lang w:val="en-US" w:eastAsia="zh-CN"/>
          </w:rPr>
          <w:t>14</w:t>
        </w:r>
      </w:ins>
      <w:r>
        <w:rPr>
          <w:rFonts w:hint="eastAsia" w:ascii="仿宋_GB2312" w:eastAsia="仿宋_GB2312"/>
          <w:highlight w:val="none"/>
          <w:u w:val="single"/>
        </w:rPr>
        <w:t xml:space="preserve">  </w:t>
      </w:r>
      <w:r>
        <w:rPr>
          <w:rFonts w:hint="eastAsia" w:ascii="仿宋_GB2312" w:eastAsia="仿宋_GB2312"/>
          <w:highlight w:val="none"/>
        </w:rPr>
        <w:t>日止。</w:t>
      </w:r>
    </w:p>
    <w:p>
      <w:pPr>
        <w:spacing w:line="440" w:lineRule="exact"/>
        <w:ind w:firstLine="480" w:firstLineChars="200"/>
        <w:jc w:val="distribute"/>
        <w:rPr>
          <w:rFonts w:hint="eastAsia" w:ascii="仿宋_GB2312" w:eastAsia="仿宋_GB2312"/>
          <w:highlight w:val="none"/>
        </w:rPr>
      </w:pPr>
      <w:r>
        <w:rPr>
          <w:rFonts w:hint="eastAsia" w:ascii="仿宋_GB2312" w:eastAsia="仿宋_GB2312"/>
          <w:highlight w:val="none"/>
        </w:rPr>
        <w:t>（二）免租期为</w:t>
      </w:r>
      <w:r>
        <w:rPr>
          <w:rFonts w:hint="eastAsia" w:ascii="仿宋_GB2312" w:eastAsia="仿宋_GB2312"/>
          <w:highlight w:val="none"/>
          <w:u w:val="single"/>
        </w:rPr>
        <w:t xml:space="preserve">      </w:t>
      </w:r>
      <w:r>
        <w:rPr>
          <w:rFonts w:ascii="仿宋_GB2312" w:eastAsia="仿宋_GB2312"/>
          <w:highlight w:val="none"/>
          <w:u w:val="single"/>
        </w:rPr>
        <w:t xml:space="preserve">   </w:t>
      </w:r>
      <w:r>
        <w:rPr>
          <w:rFonts w:hint="eastAsia" w:ascii="仿宋_GB2312" w:eastAsia="仿宋_GB2312"/>
          <w:highlight w:val="none"/>
        </w:rPr>
        <w:t>，自</w:t>
      </w:r>
      <w:r>
        <w:rPr>
          <w:rFonts w:hint="eastAsia" w:ascii="仿宋_GB2312" w:eastAsia="仿宋_GB2312"/>
          <w:highlight w:val="none"/>
          <w:u w:val="single"/>
        </w:rPr>
        <w:t xml:space="preserve">      </w:t>
      </w:r>
      <w:r>
        <w:rPr>
          <w:rFonts w:hint="eastAsia" w:ascii="仿宋_GB2312" w:eastAsia="仿宋_GB2312"/>
          <w:highlight w:val="none"/>
        </w:rPr>
        <w:t>年</w:t>
      </w:r>
      <w:r>
        <w:rPr>
          <w:rFonts w:hint="eastAsia" w:ascii="仿宋_GB2312" w:eastAsia="仿宋_GB2312"/>
          <w:highlight w:val="none"/>
          <w:u w:val="single"/>
        </w:rPr>
        <w:t xml:space="preserve">      </w:t>
      </w:r>
      <w:r>
        <w:rPr>
          <w:rFonts w:hint="eastAsia" w:ascii="仿宋_GB2312" w:eastAsia="仿宋_GB2312"/>
          <w:highlight w:val="none"/>
        </w:rPr>
        <w:t>月</w:t>
      </w:r>
      <w:r>
        <w:rPr>
          <w:rFonts w:hint="eastAsia" w:ascii="仿宋_GB2312" w:eastAsia="仿宋_GB2312"/>
          <w:highlight w:val="none"/>
          <w:u w:val="single"/>
        </w:rPr>
        <w:t xml:space="preserve">      </w:t>
      </w:r>
      <w:r>
        <w:rPr>
          <w:rFonts w:hint="eastAsia" w:ascii="仿宋_GB2312" w:eastAsia="仿宋_GB2312"/>
          <w:highlight w:val="none"/>
        </w:rPr>
        <w:t>日起至</w:t>
      </w:r>
      <w:r>
        <w:rPr>
          <w:rFonts w:hint="eastAsia" w:ascii="仿宋_GB2312" w:eastAsia="仿宋_GB2312"/>
          <w:highlight w:val="none"/>
          <w:u w:val="single"/>
        </w:rPr>
        <w:t xml:space="preserve">      </w:t>
      </w:r>
      <w:r>
        <w:rPr>
          <w:rFonts w:hint="eastAsia" w:ascii="仿宋_GB2312" w:eastAsia="仿宋_GB2312"/>
          <w:highlight w:val="none"/>
        </w:rPr>
        <w:t>年</w:t>
      </w:r>
    </w:p>
    <w:p>
      <w:pPr>
        <w:spacing w:line="440" w:lineRule="exact"/>
        <w:ind w:firstLine="0" w:firstLineChars="0"/>
        <w:rPr>
          <w:rFonts w:hint="eastAsia" w:ascii="仿宋_GB2312" w:eastAsia="仿宋_GB2312"/>
          <w:highlight w:val="none"/>
        </w:rPr>
      </w:pPr>
      <w:r>
        <w:rPr>
          <w:rFonts w:hint="eastAsia" w:ascii="仿宋_GB2312" w:eastAsia="仿宋_GB2312"/>
          <w:highlight w:val="none"/>
          <w:u w:val="single"/>
        </w:rPr>
        <w:t xml:space="preserve">      </w:t>
      </w:r>
      <w:r>
        <w:rPr>
          <w:rFonts w:hint="eastAsia" w:ascii="仿宋_GB2312" w:eastAsia="仿宋_GB2312"/>
          <w:highlight w:val="none"/>
        </w:rPr>
        <w:t>月</w:t>
      </w:r>
      <w:r>
        <w:rPr>
          <w:rFonts w:hint="eastAsia" w:ascii="仿宋_GB2312" w:eastAsia="仿宋_GB2312"/>
          <w:highlight w:val="none"/>
          <w:u w:val="single"/>
        </w:rPr>
        <w:t xml:space="preserve">      </w:t>
      </w:r>
      <w:r>
        <w:rPr>
          <w:rFonts w:hint="eastAsia" w:ascii="仿宋_GB2312" w:eastAsia="仿宋_GB2312"/>
          <w:highlight w:val="none"/>
        </w:rPr>
        <w:t>日止。免租期内只免收应缴租金，一切非租金的经营费用如水电费等由乙方按规定交纳。</w:t>
      </w:r>
    </w:p>
    <w:p>
      <w:pPr>
        <w:spacing w:line="440" w:lineRule="exact"/>
        <w:ind w:firstLine="480" w:firstLineChars="200"/>
        <w:rPr>
          <w:rFonts w:hint="eastAsia" w:ascii="仿宋_GB2312" w:eastAsia="仿宋_GB2312"/>
          <w:highlight w:val="none"/>
        </w:rPr>
      </w:pPr>
      <w:r>
        <w:rPr>
          <w:rFonts w:hint="eastAsia" w:ascii="仿宋_GB2312" w:eastAsia="仿宋_GB2312"/>
          <w:highlight w:val="none"/>
        </w:rPr>
        <w:t>（三）计租期为</w:t>
      </w:r>
      <w:r>
        <w:rPr>
          <w:rFonts w:hint="eastAsia" w:ascii="仿宋_GB2312" w:eastAsia="仿宋_GB2312"/>
          <w:highlight w:val="none"/>
          <w:u w:val="single"/>
        </w:rPr>
        <w:t xml:space="preserve">    </w:t>
      </w:r>
      <w:ins w:id="79" w:author="Administrator" w:date="2024-02-26T12:45:04Z">
        <w:r>
          <w:rPr>
            <w:rFonts w:hint="eastAsia" w:ascii="仿宋_GB2312" w:eastAsia="仿宋_GB2312"/>
            <w:highlight w:val="none"/>
            <w:u w:val="single"/>
            <w:lang w:val="en-US" w:eastAsia="zh-CN"/>
          </w:rPr>
          <w:t>3</w:t>
        </w:r>
      </w:ins>
      <w:ins w:id="80" w:author="Administrator" w:date="2024-01-29T09:25:23Z">
        <w:r>
          <w:rPr>
            <w:rFonts w:hint="eastAsia" w:ascii="仿宋_GB2312" w:eastAsia="仿宋_GB2312"/>
            <w:highlight w:val="none"/>
            <w:u w:val="single"/>
            <w:lang w:val="en-US" w:eastAsia="zh-CN"/>
          </w:rPr>
          <w:t>年</w:t>
        </w:r>
      </w:ins>
      <w:r>
        <w:rPr>
          <w:rFonts w:hint="eastAsia" w:ascii="仿宋_GB2312" w:eastAsia="仿宋_GB2312"/>
          <w:highlight w:val="none"/>
          <w:u w:val="single"/>
        </w:rPr>
        <w:t xml:space="preserve"> </w:t>
      </w:r>
      <w:r>
        <w:rPr>
          <w:rFonts w:ascii="仿宋_GB2312" w:eastAsia="仿宋_GB2312"/>
          <w:highlight w:val="none"/>
          <w:u w:val="single"/>
        </w:rPr>
        <w:t xml:space="preserve"> </w:t>
      </w:r>
      <w:r>
        <w:rPr>
          <w:rFonts w:hint="eastAsia" w:ascii="仿宋_GB2312" w:eastAsia="仿宋_GB2312"/>
          <w:highlight w:val="none"/>
        </w:rPr>
        <w:t>，自</w:t>
      </w:r>
      <w:r>
        <w:rPr>
          <w:rFonts w:hint="eastAsia" w:ascii="仿宋_GB2312" w:eastAsia="仿宋_GB2312"/>
          <w:highlight w:val="none"/>
          <w:u w:val="single"/>
        </w:rPr>
        <w:t xml:space="preserve">   </w:t>
      </w:r>
      <w:ins w:id="81" w:author="Administrator" w:date="2024-01-29T09:25:26Z">
        <w:r>
          <w:rPr>
            <w:rFonts w:hint="eastAsia" w:ascii="仿宋_GB2312" w:eastAsia="仿宋_GB2312"/>
            <w:highlight w:val="none"/>
            <w:u w:val="single"/>
            <w:lang w:val="en-US" w:eastAsia="zh-CN"/>
          </w:rPr>
          <w:t>202</w:t>
        </w:r>
      </w:ins>
      <w:ins w:id="82" w:author="Administrator" w:date="2024-01-29T09:25:27Z">
        <w:r>
          <w:rPr>
            <w:rFonts w:hint="eastAsia" w:ascii="仿宋_GB2312" w:eastAsia="仿宋_GB2312"/>
            <w:highlight w:val="none"/>
            <w:u w:val="single"/>
            <w:lang w:val="en-US" w:eastAsia="zh-CN"/>
          </w:rPr>
          <w:t>4</w:t>
        </w:r>
      </w:ins>
      <w:r>
        <w:rPr>
          <w:rFonts w:hint="eastAsia" w:ascii="仿宋_GB2312" w:eastAsia="仿宋_GB2312"/>
          <w:highlight w:val="none"/>
        </w:rPr>
        <w:t>年</w:t>
      </w:r>
      <w:r>
        <w:rPr>
          <w:rFonts w:hint="eastAsia" w:ascii="仿宋_GB2312" w:eastAsia="仿宋_GB2312"/>
          <w:highlight w:val="none"/>
          <w:u w:val="single"/>
        </w:rPr>
        <w:t xml:space="preserve">   </w:t>
      </w:r>
      <w:ins w:id="83" w:author="Administrator" w:date="2024-02-26T12:45:09Z">
        <w:r>
          <w:rPr>
            <w:rFonts w:hint="eastAsia" w:ascii="仿宋_GB2312" w:eastAsia="仿宋_GB2312"/>
            <w:highlight w:val="none"/>
            <w:u w:val="single"/>
            <w:lang w:val="en-US" w:eastAsia="zh-CN"/>
          </w:rPr>
          <w:t>3</w:t>
        </w:r>
      </w:ins>
      <w:r>
        <w:rPr>
          <w:rFonts w:hint="eastAsia" w:ascii="仿宋_GB2312" w:eastAsia="仿宋_GB2312"/>
          <w:highlight w:val="none"/>
        </w:rPr>
        <w:t>月</w:t>
      </w:r>
      <w:r>
        <w:rPr>
          <w:rFonts w:hint="eastAsia" w:ascii="仿宋_GB2312" w:eastAsia="仿宋_GB2312"/>
          <w:highlight w:val="none"/>
          <w:u w:val="single"/>
        </w:rPr>
        <w:t xml:space="preserve">   </w:t>
      </w:r>
      <w:ins w:id="84" w:author="Administrator" w:date="2024-01-29T09:25:31Z">
        <w:r>
          <w:rPr>
            <w:rFonts w:hint="eastAsia" w:ascii="仿宋_GB2312" w:eastAsia="仿宋_GB2312"/>
            <w:highlight w:val="none"/>
            <w:u w:val="single"/>
            <w:lang w:val="en-US" w:eastAsia="zh-CN"/>
          </w:rPr>
          <w:t>1</w:t>
        </w:r>
      </w:ins>
      <w:ins w:id="85" w:author="Administrator" w:date="2024-02-26T12:45:12Z">
        <w:r>
          <w:rPr>
            <w:rFonts w:hint="eastAsia" w:ascii="仿宋_GB2312" w:eastAsia="仿宋_GB2312"/>
            <w:highlight w:val="none"/>
            <w:u w:val="single"/>
            <w:lang w:val="en-US" w:eastAsia="zh-CN"/>
          </w:rPr>
          <w:t>5</w:t>
        </w:r>
      </w:ins>
      <w:r>
        <w:rPr>
          <w:rFonts w:hint="eastAsia" w:ascii="仿宋_GB2312" w:eastAsia="仿宋_GB2312"/>
          <w:highlight w:val="none"/>
          <w:u w:val="single"/>
        </w:rPr>
        <w:t xml:space="preserve">  </w:t>
      </w:r>
      <w:r>
        <w:rPr>
          <w:rFonts w:hint="eastAsia" w:ascii="仿宋_GB2312" w:eastAsia="仿宋_GB2312"/>
          <w:highlight w:val="none"/>
        </w:rPr>
        <w:t>日起至</w:t>
      </w:r>
      <w:r>
        <w:rPr>
          <w:rFonts w:hint="eastAsia" w:ascii="仿宋_GB2312" w:eastAsia="仿宋_GB2312"/>
          <w:highlight w:val="none"/>
          <w:u w:val="single"/>
        </w:rPr>
        <w:t xml:space="preserve">  </w:t>
      </w:r>
      <w:ins w:id="86" w:author="Administrator" w:date="2024-01-29T09:25:48Z">
        <w:r>
          <w:rPr>
            <w:rFonts w:hint="eastAsia" w:ascii="仿宋_GB2312" w:eastAsia="仿宋_GB2312"/>
            <w:highlight w:val="none"/>
            <w:u w:val="single"/>
            <w:lang w:val="en-US" w:eastAsia="zh-CN"/>
          </w:rPr>
          <w:t>202</w:t>
        </w:r>
      </w:ins>
      <w:ins w:id="87" w:author="Administrator" w:date="2024-02-26T12:45:17Z">
        <w:r>
          <w:rPr>
            <w:rFonts w:hint="eastAsia" w:ascii="仿宋_GB2312" w:eastAsia="仿宋_GB2312"/>
            <w:highlight w:val="none"/>
            <w:u w:val="single"/>
            <w:lang w:val="en-US" w:eastAsia="zh-CN"/>
          </w:rPr>
          <w:t>7</w:t>
        </w:r>
      </w:ins>
      <w:r>
        <w:rPr>
          <w:rFonts w:hint="eastAsia" w:ascii="仿宋_GB2312" w:eastAsia="仿宋_GB2312"/>
          <w:highlight w:val="none"/>
          <w:u w:val="single"/>
        </w:rPr>
        <w:t xml:space="preserve">    </w:t>
      </w:r>
      <w:r>
        <w:rPr>
          <w:rFonts w:hint="eastAsia" w:ascii="仿宋_GB2312" w:eastAsia="仿宋_GB2312"/>
          <w:highlight w:val="none"/>
        </w:rPr>
        <w:t>年</w:t>
      </w:r>
      <w:r>
        <w:rPr>
          <w:rFonts w:hint="eastAsia" w:ascii="仿宋_GB2312" w:eastAsia="仿宋_GB2312"/>
          <w:highlight w:val="none"/>
          <w:u w:val="single"/>
        </w:rPr>
        <w:t xml:space="preserve">  </w:t>
      </w:r>
      <w:ins w:id="88" w:author="Administrator" w:date="2024-02-26T12:45:26Z">
        <w:r>
          <w:rPr>
            <w:rFonts w:hint="eastAsia" w:ascii="仿宋_GB2312" w:eastAsia="仿宋_GB2312"/>
            <w:highlight w:val="none"/>
            <w:u w:val="single"/>
            <w:lang w:val="en-US" w:eastAsia="zh-CN"/>
          </w:rPr>
          <w:t>3</w:t>
        </w:r>
      </w:ins>
      <w:r>
        <w:rPr>
          <w:rFonts w:hint="eastAsia" w:ascii="仿宋_GB2312" w:eastAsia="仿宋_GB2312"/>
          <w:highlight w:val="none"/>
          <w:u w:val="single"/>
        </w:rPr>
        <w:t xml:space="preserve">  </w:t>
      </w:r>
      <w:r>
        <w:rPr>
          <w:rFonts w:hint="eastAsia" w:ascii="仿宋_GB2312" w:eastAsia="仿宋_GB2312"/>
          <w:highlight w:val="none"/>
        </w:rPr>
        <w:t>月</w:t>
      </w:r>
      <w:r>
        <w:rPr>
          <w:rFonts w:hint="eastAsia" w:ascii="仿宋_GB2312" w:eastAsia="仿宋_GB2312"/>
          <w:highlight w:val="none"/>
          <w:u w:val="single"/>
        </w:rPr>
        <w:t xml:space="preserve">   </w:t>
      </w:r>
      <w:ins w:id="89" w:author="Administrator" w:date="2024-02-26T12:45:30Z">
        <w:r>
          <w:rPr>
            <w:rFonts w:hint="eastAsia" w:ascii="仿宋_GB2312" w:eastAsia="仿宋_GB2312"/>
            <w:highlight w:val="none"/>
            <w:u w:val="single"/>
            <w:lang w:val="en-US" w:eastAsia="zh-CN"/>
          </w:rPr>
          <w:t>14</w:t>
        </w:r>
      </w:ins>
      <w:r>
        <w:rPr>
          <w:rFonts w:hint="eastAsia" w:ascii="仿宋_GB2312" w:eastAsia="仿宋_GB2312"/>
          <w:highlight w:val="none"/>
          <w:u w:val="single"/>
        </w:rPr>
        <w:t xml:space="preserve">  </w:t>
      </w:r>
      <w:r>
        <w:rPr>
          <w:rFonts w:hint="eastAsia" w:ascii="仿宋_GB2312" w:eastAsia="仿宋_GB2312"/>
          <w:highlight w:val="none"/>
        </w:rPr>
        <w:t>日止。</w:t>
      </w:r>
    </w:p>
    <w:p>
      <w:pPr>
        <w:adjustRightInd w:val="0"/>
        <w:spacing w:line="440" w:lineRule="exact"/>
        <w:ind w:firstLine="482" w:firstLineChars="200"/>
        <w:rPr>
          <w:rFonts w:ascii="仿宋_GB2312" w:eastAsia="仿宋_GB2312"/>
          <w:b/>
          <w:highlight w:val="none"/>
        </w:rPr>
      </w:pPr>
      <w:r>
        <w:rPr>
          <w:rFonts w:hint="eastAsia" w:ascii="仿宋_GB2312" w:eastAsia="仿宋_GB2312"/>
          <w:b/>
          <w:highlight w:val="none"/>
        </w:rPr>
        <w:t>第三条  租金及支付</w:t>
      </w:r>
    </w:p>
    <w:p>
      <w:pPr>
        <w:adjustRightInd w:val="0"/>
        <w:spacing w:line="440" w:lineRule="exact"/>
        <w:ind w:firstLine="480" w:firstLineChars="200"/>
        <w:rPr>
          <w:rFonts w:ascii="仿宋_GB2312" w:eastAsia="仿宋_GB2312"/>
          <w:highlight w:val="none"/>
        </w:rPr>
      </w:pPr>
      <w:r>
        <w:rPr>
          <w:rFonts w:hint="eastAsia" w:ascii="仿宋_GB2312" w:eastAsia="仿宋_GB2312"/>
          <w:highlight w:val="none"/>
        </w:rPr>
        <w:t>（一）合同履约保证金</w:t>
      </w:r>
    </w:p>
    <w:p>
      <w:pPr>
        <w:adjustRightInd w:val="0"/>
        <w:spacing w:line="440" w:lineRule="exact"/>
        <w:ind w:firstLine="480" w:firstLineChars="200"/>
        <w:rPr>
          <w:rFonts w:ascii="仿宋_GB2312" w:eastAsia="仿宋_GB2312"/>
          <w:highlight w:val="none"/>
        </w:rPr>
      </w:pPr>
      <w:r>
        <w:rPr>
          <w:rFonts w:hint="eastAsia" w:ascii="仿宋_GB2312" w:eastAsia="仿宋_GB2312"/>
          <w:highlight w:val="none"/>
        </w:rPr>
        <w:t>在本合同签订</w:t>
      </w:r>
      <w:r>
        <w:rPr>
          <w:rFonts w:hint="eastAsia" w:ascii="仿宋_GB2312" w:eastAsia="仿宋_GB2312"/>
          <w:highlight w:val="none"/>
          <w:u w:val="single"/>
        </w:rPr>
        <w:t xml:space="preserve">    </w:t>
      </w:r>
      <w:ins w:id="90" w:author="Administrator" w:date="2024-01-29T09:26:03Z">
        <w:r>
          <w:rPr>
            <w:rFonts w:hint="eastAsia" w:ascii="仿宋_GB2312" w:eastAsia="仿宋_GB2312"/>
            <w:highlight w:val="none"/>
            <w:u w:val="single"/>
            <w:lang w:val="en-US" w:eastAsia="zh-CN"/>
          </w:rPr>
          <w:t>3</w:t>
        </w:r>
      </w:ins>
      <w:r>
        <w:rPr>
          <w:rFonts w:hint="eastAsia" w:ascii="仿宋_GB2312" w:eastAsia="仿宋_GB2312"/>
          <w:highlight w:val="none"/>
          <w:u w:val="single"/>
        </w:rPr>
        <w:t xml:space="preserve">    </w:t>
      </w:r>
      <w:r>
        <w:rPr>
          <w:rFonts w:hint="eastAsia" w:ascii="仿宋_GB2312" w:eastAsia="仿宋_GB2312"/>
          <w:highlight w:val="none"/>
        </w:rPr>
        <w:t>天内，乙方须一次性向甲方交纳</w:t>
      </w:r>
      <w:r>
        <w:rPr>
          <w:rFonts w:hint="eastAsia" w:ascii="仿宋_GB2312" w:eastAsia="仿宋_GB2312"/>
          <w:highlight w:val="none"/>
          <w:u w:val="single"/>
        </w:rPr>
        <w:t xml:space="preserve">    </w:t>
      </w:r>
      <w:ins w:id="91" w:author="Administrator" w:date="2024-02-26T12:46:13Z">
        <w:r>
          <w:rPr>
            <w:rFonts w:hint="eastAsia" w:ascii="仿宋_GB2312" w:eastAsia="仿宋_GB2312"/>
            <w:highlight w:val="none"/>
            <w:u w:val="single"/>
            <w:lang w:val="en-US" w:eastAsia="zh-CN"/>
          </w:rPr>
          <w:t>1</w:t>
        </w:r>
      </w:ins>
      <w:ins w:id="92" w:author="Administrator" w:date="2024-02-26T12:46:14Z">
        <w:r>
          <w:rPr>
            <w:rFonts w:hint="eastAsia" w:ascii="仿宋_GB2312" w:eastAsia="仿宋_GB2312"/>
            <w:highlight w:val="none"/>
            <w:u w:val="single"/>
            <w:lang w:val="en-US" w:eastAsia="zh-CN"/>
          </w:rPr>
          <w:t>0</w:t>
        </w:r>
      </w:ins>
      <w:ins w:id="93" w:author="Administrator" w:date="2024-01-29T09:56:56Z">
        <w:r>
          <w:rPr>
            <w:rFonts w:hint="eastAsia" w:ascii="仿宋_GB2312" w:eastAsia="仿宋_GB2312"/>
            <w:highlight w:val="none"/>
            <w:u w:val="single"/>
            <w:lang w:val="en-US" w:eastAsia="zh-CN"/>
          </w:rPr>
          <w:t>00</w:t>
        </w:r>
      </w:ins>
      <w:ins w:id="94" w:author="Administrator" w:date="2024-01-29T09:56:57Z">
        <w:r>
          <w:rPr>
            <w:rFonts w:hint="eastAsia" w:ascii="仿宋_GB2312" w:eastAsia="仿宋_GB2312"/>
            <w:highlight w:val="none"/>
            <w:u w:val="single"/>
            <w:lang w:val="en-US" w:eastAsia="zh-CN"/>
          </w:rPr>
          <w:t>0</w:t>
        </w:r>
      </w:ins>
      <w:r>
        <w:rPr>
          <w:rFonts w:hint="eastAsia" w:ascii="仿宋_GB2312" w:eastAsia="仿宋_GB2312"/>
          <w:highlight w:val="none"/>
          <w:u w:val="single"/>
        </w:rPr>
        <w:t xml:space="preserve">    </w:t>
      </w:r>
      <w:r>
        <w:rPr>
          <w:rFonts w:hint="eastAsia" w:ascii="仿宋_GB2312" w:eastAsia="仿宋_GB2312"/>
          <w:highlight w:val="none"/>
        </w:rPr>
        <w:t>元作为履行本合同的保证金，</w:t>
      </w:r>
      <w:r>
        <w:rPr>
          <w:rFonts w:hint="eastAsia" w:ascii="仿宋_GB2312" w:eastAsia="仿宋_GB2312"/>
          <w:highlight w:val="none"/>
          <w:lang w:eastAsia="zh-CN"/>
        </w:rPr>
        <w:t>合同履约</w:t>
      </w:r>
      <w:r>
        <w:rPr>
          <w:rFonts w:hint="eastAsia" w:ascii="仿宋_GB2312" w:eastAsia="仿宋_GB2312"/>
          <w:highlight w:val="none"/>
        </w:rPr>
        <w:t>保证金不计利息，不抵作租金。租赁期届满，如乙方无违约行为并依约定将厂房完好交还给甲方后</w:t>
      </w:r>
      <w:r>
        <w:rPr>
          <w:rFonts w:hint="eastAsia" w:ascii="仿宋_GB2312" w:eastAsia="仿宋_GB2312"/>
          <w:highlight w:val="none"/>
          <w:u w:val="single"/>
        </w:rPr>
        <w:t xml:space="preserve">    </w:t>
      </w:r>
      <w:ins w:id="95" w:author="Administrator" w:date="2024-01-29T09:57:33Z">
        <w:r>
          <w:rPr>
            <w:rFonts w:hint="eastAsia" w:ascii="仿宋_GB2312" w:eastAsia="仿宋_GB2312"/>
            <w:highlight w:val="none"/>
            <w:u w:val="single"/>
            <w:lang w:val="en-US" w:eastAsia="zh-CN"/>
          </w:rPr>
          <w:t>10</w:t>
        </w:r>
      </w:ins>
      <w:r>
        <w:rPr>
          <w:rFonts w:hint="eastAsia" w:ascii="仿宋_GB2312" w:eastAsia="仿宋_GB2312"/>
          <w:highlight w:val="none"/>
          <w:u w:val="single"/>
        </w:rPr>
        <w:t xml:space="preserve">    </w:t>
      </w:r>
      <w:r>
        <w:rPr>
          <w:rFonts w:hint="eastAsia" w:ascii="仿宋_GB2312" w:eastAsia="仿宋_GB2312"/>
          <w:highlight w:val="none"/>
        </w:rPr>
        <w:t>天内，甲方将合同履约保证金全额无息退回给乙方；如乙方中途自行退租或违反本合同有关条款，视作违约处理, 甲方有权单方解除合同，保证金归甲方所有，且收回乙方租赁上述厂房的使用权；如甲方</w:t>
      </w:r>
      <w:r>
        <w:rPr>
          <w:rFonts w:hint="eastAsia" w:ascii="仿宋_GB2312" w:eastAsia="仿宋_GB2312"/>
          <w:highlight w:val="none"/>
          <w:lang w:val="en-US" w:eastAsia="zh-CN"/>
        </w:rPr>
        <w:t>单方解除合同的或者甲方原因导致乙方无法正常使用</w:t>
      </w:r>
      <w:r>
        <w:rPr>
          <w:rFonts w:hint="eastAsia" w:ascii="仿宋_GB2312" w:eastAsia="仿宋_GB2312"/>
          <w:highlight w:val="none"/>
        </w:rPr>
        <w:t>，</w:t>
      </w:r>
      <w:r>
        <w:rPr>
          <w:rFonts w:hint="eastAsia" w:ascii="仿宋_GB2312" w:eastAsia="仿宋_GB2312"/>
          <w:highlight w:val="none"/>
          <w:lang w:val="en-US" w:eastAsia="zh-CN"/>
        </w:rPr>
        <w:t>应</w:t>
      </w:r>
      <w:r>
        <w:rPr>
          <w:rFonts w:hint="eastAsia" w:ascii="仿宋_GB2312" w:eastAsia="仿宋_GB2312"/>
          <w:highlight w:val="none"/>
          <w:lang w:eastAsia="zh-CN"/>
        </w:rPr>
        <w:t>向乙方双倍</w:t>
      </w:r>
      <w:r>
        <w:rPr>
          <w:rFonts w:hint="eastAsia" w:ascii="仿宋_GB2312" w:eastAsia="仿宋_GB2312"/>
          <w:highlight w:val="none"/>
          <w:lang w:val="en-US" w:eastAsia="zh-CN"/>
        </w:rPr>
        <w:t>退还</w:t>
      </w:r>
      <w:r>
        <w:rPr>
          <w:rFonts w:hint="eastAsia" w:ascii="仿宋_GB2312" w:eastAsia="仿宋_GB2312"/>
          <w:highlight w:val="none"/>
          <w:lang w:eastAsia="zh-CN"/>
        </w:rPr>
        <w:t>合同履约</w:t>
      </w:r>
      <w:r>
        <w:rPr>
          <w:rFonts w:hint="eastAsia" w:ascii="仿宋_GB2312" w:eastAsia="仿宋_GB2312"/>
          <w:highlight w:val="none"/>
        </w:rPr>
        <w:t>保证金。</w:t>
      </w:r>
    </w:p>
    <w:p>
      <w:pPr>
        <w:adjustRightInd w:val="0"/>
        <w:spacing w:line="440" w:lineRule="exact"/>
        <w:ind w:firstLine="480" w:firstLineChars="200"/>
        <w:rPr>
          <w:rFonts w:ascii="仿宋_GB2312" w:eastAsia="仿宋_GB2312"/>
          <w:highlight w:val="none"/>
        </w:rPr>
      </w:pPr>
      <w:r>
        <w:rPr>
          <w:rFonts w:hint="eastAsia" w:ascii="仿宋_GB2312" w:eastAsia="仿宋_GB2312"/>
          <w:highlight w:val="none"/>
        </w:rPr>
        <w:t>（二）租金标准（选择一种）</w:t>
      </w:r>
    </w:p>
    <w:p>
      <w:pPr>
        <w:adjustRightInd w:val="0"/>
        <w:spacing w:line="440" w:lineRule="exact"/>
        <w:ind w:firstLine="480" w:firstLineChars="200"/>
        <w:rPr>
          <w:rFonts w:ascii="仿宋_GB2312" w:eastAsia="仿宋_GB2312"/>
          <w:highlight w:val="none"/>
        </w:rPr>
      </w:pPr>
      <w:r>
        <w:rPr>
          <w:rFonts w:hint="eastAsia" w:ascii="仿宋_GB2312" w:eastAsia="仿宋_GB2312"/>
          <w:highlight w:val="none"/>
        </w:rPr>
        <w:t>租金方式采用第</w:t>
      </w:r>
      <w:r>
        <w:rPr>
          <w:rFonts w:hint="eastAsia" w:ascii="仿宋_GB2312" w:eastAsia="仿宋_GB2312"/>
          <w:highlight w:val="none"/>
          <w:u w:val="single"/>
        </w:rPr>
        <w:t xml:space="preserve">  </w:t>
      </w:r>
      <w:ins w:id="96" w:author="Administrator" w:date="2024-01-29T09:26:32Z">
        <w:r>
          <w:rPr>
            <w:rFonts w:hint="eastAsia" w:ascii="仿宋_GB2312" w:eastAsia="仿宋_GB2312"/>
            <w:highlight w:val="none"/>
            <w:u w:val="single"/>
            <w:lang w:val="en-US" w:eastAsia="zh-CN"/>
          </w:rPr>
          <w:t>2</w:t>
        </w:r>
      </w:ins>
      <w:r>
        <w:rPr>
          <w:rFonts w:hint="eastAsia" w:ascii="仿宋_GB2312" w:eastAsia="仿宋_GB2312"/>
          <w:highlight w:val="none"/>
          <w:u w:val="single"/>
        </w:rPr>
        <w:t xml:space="preserve">  </w:t>
      </w:r>
      <w:r>
        <w:rPr>
          <w:rFonts w:hint="eastAsia" w:ascii="仿宋_GB2312" w:eastAsia="仿宋_GB2312"/>
          <w:highlight w:val="none"/>
        </w:rPr>
        <w:t>种方式计算：</w:t>
      </w:r>
    </w:p>
    <w:p>
      <w:pPr>
        <w:adjustRightInd w:val="0"/>
        <w:spacing w:line="440" w:lineRule="exact"/>
        <w:ind w:firstLine="480" w:firstLineChars="200"/>
        <w:rPr>
          <w:rFonts w:ascii="仿宋_GB2312" w:eastAsia="仿宋_GB2312"/>
          <w:highlight w:val="none"/>
        </w:rPr>
      </w:pPr>
      <w:r>
        <w:rPr>
          <w:rFonts w:hint="eastAsia" w:ascii="仿宋_GB2312" w:eastAsia="仿宋_GB2312"/>
          <w:highlight w:val="none"/>
        </w:rPr>
        <w:t>1.多期有递增方式</w:t>
      </w:r>
    </w:p>
    <w:p>
      <w:pPr>
        <w:adjustRightInd w:val="0"/>
        <w:spacing w:line="440" w:lineRule="exact"/>
        <w:ind w:firstLine="480" w:firstLineChars="200"/>
        <w:rPr>
          <w:rFonts w:ascii="仿宋_GB2312" w:eastAsia="仿宋_GB2312"/>
          <w:highlight w:val="none"/>
        </w:rPr>
      </w:pPr>
      <w:r>
        <w:rPr>
          <w:rFonts w:hint="eastAsia" w:ascii="仿宋_GB2312" w:eastAsia="仿宋_GB2312"/>
          <w:highlight w:val="none"/>
        </w:rPr>
        <w:t>租金单价为：</w:t>
      </w:r>
      <w:r>
        <w:rPr>
          <w:rFonts w:hint="eastAsia" w:ascii="仿宋_GB2312" w:eastAsia="仿宋_GB2312"/>
          <w:highlight w:val="none"/>
          <w:u w:val="single"/>
        </w:rPr>
        <w:t xml:space="preserve">     </w:t>
      </w:r>
      <w:ins w:id="97" w:author="Administrator" w:date="2024-01-29T09:26:35Z">
        <w:r>
          <w:rPr>
            <w:rFonts w:hint="eastAsia" w:ascii="仿宋_GB2312" w:eastAsia="仿宋_GB2312"/>
            <w:highlight w:val="none"/>
            <w:u w:val="single"/>
            <w:lang w:val="en-US" w:eastAsia="zh-CN"/>
          </w:rPr>
          <w:t>/</w:t>
        </w:r>
      </w:ins>
      <w:r>
        <w:rPr>
          <w:rFonts w:hint="eastAsia" w:ascii="仿宋_GB2312" w:eastAsia="仿宋_GB2312"/>
          <w:highlight w:val="none"/>
          <w:u w:val="single"/>
        </w:rPr>
        <w:t xml:space="preserve">   </w:t>
      </w:r>
      <w:r>
        <w:rPr>
          <w:rFonts w:hint="eastAsia" w:ascii="仿宋_GB2312" w:eastAsia="仿宋_GB2312"/>
          <w:highlight w:val="none"/>
        </w:rPr>
        <w:t>元∕平方米/</w:t>
      </w:r>
      <w:r>
        <w:rPr>
          <w:rFonts w:hint="eastAsia" w:ascii="仿宋_GB2312" w:eastAsia="仿宋_GB2312"/>
          <w:highlight w:val="none"/>
          <w:u w:val="single"/>
        </w:rPr>
        <w:t xml:space="preserve">     </w:t>
      </w:r>
      <w:ins w:id="98" w:author="Administrator" w:date="2024-01-29T09:26:36Z">
        <w:r>
          <w:rPr>
            <w:rFonts w:hint="eastAsia" w:ascii="仿宋_GB2312" w:eastAsia="仿宋_GB2312"/>
            <w:highlight w:val="none"/>
            <w:u w:val="single"/>
            <w:lang w:val="en-US" w:eastAsia="zh-CN"/>
          </w:rPr>
          <w:t>/</w:t>
        </w:r>
      </w:ins>
      <w:r>
        <w:rPr>
          <w:rFonts w:hint="eastAsia" w:ascii="仿宋_GB2312" w:eastAsia="仿宋_GB2312"/>
          <w:highlight w:val="none"/>
          <w:u w:val="single"/>
        </w:rPr>
        <w:t xml:space="preserve">   </w:t>
      </w:r>
      <w:r>
        <w:rPr>
          <w:rFonts w:hint="eastAsia" w:ascii="仿宋_GB2312" w:eastAsia="仿宋_GB2312"/>
          <w:highlight w:val="none"/>
        </w:rPr>
        <w:t>，租赁面积为建筑总面积。乙方</w:t>
      </w:r>
      <w:r>
        <w:rPr>
          <w:rFonts w:hint="eastAsia" w:ascii="仿宋_GB2312" w:eastAsia="仿宋_GB2312"/>
          <w:highlight w:val="none"/>
          <w:u w:val="single"/>
        </w:rPr>
        <w:t>每月/每季度/每年</w:t>
      </w:r>
      <w:r>
        <w:rPr>
          <w:rFonts w:hint="eastAsia" w:ascii="仿宋_GB2312" w:eastAsia="仿宋_GB2312"/>
          <w:highlight w:val="none"/>
        </w:rPr>
        <w:t>应交纳租金总额为：</w:t>
      </w:r>
      <w:r>
        <w:rPr>
          <w:rFonts w:hint="eastAsia" w:ascii="仿宋_GB2312" w:eastAsia="仿宋_GB2312"/>
          <w:highlight w:val="none"/>
          <w:u w:val="single"/>
        </w:rPr>
        <w:t xml:space="preserve">    </w:t>
      </w:r>
      <w:ins w:id="99" w:author="Administrator" w:date="2024-01-29T09:26:38Z">
        <w:r>
          <w:rPr>
            <w:rFonts w:hint="eastAsia" w:ascii="仿宋_GB2312" w:eastAsia="仿宋_GB2312"/>
            <w:highlight w:val="none"/>
            <w:u w:val="single"/>
            <w:lang w:val="en-US" w:eastAsia="zh-CN"/>
          </w:rPr>
          <w:t>/</w:t>
        </w:r>
      </w:ins>
      <w:r>
        <w:rPr>
          <w:rFonts w:hint="eastAsia" w:ascii="仿宋_GB2312" w:eastAsia="仿宋_GB2312"/>
          <w:highlight w:val="none"/>
          <w:u w:val="single"/>
        </w:rPr>
        <w:t xml:space="preserve">    </w:t>
      </w:r>
      <w:r>
        <w:rPr>
          <w:rFonts w:hint="eastAsia" w:ascii="仿宋_GB2312" w:eastAsia="仿宋_GB2312"/>
          <w:highlight w:val="none"/>
        </w:rPr>
        <w:t>元（大写：</w:t>
      </w:r>
      <w:r>
        <w:rPr>
          <w:rFonts w:hint="eastAsia" w:ascii="仿宋_GB2312" w:eastAsia="仿宋_GB2312"/>
          <w:highlight w:val="none"/>
          <w:u w:val="single"/>
        </w:rPr>
        <w:t xml:space="preserve">    </w:t>
      </w:r>
      <w:ins w:id="100" w:author="Administrator" w:date="2024-01-29T09:26:39Z">
        <w:r>
          <w:rPr>
            <w:rFonts w:hint="eastAsia" w:ascii="仿宋_GB2312" w:eastAsia="仿宋_GB2312"/>
            <w:highlight w:val="none"/>
            <w:u w:val="single"/>
            <w:lang w:val="en-US" w:eastAsia="zh-CN"/>
          </w:rPr>
          <w:t>/</w:t>
        </w:r>
      </w:ins>
      <w:r>
        <w:rPr>
          <w:rFonts w:hint="eastAsia" w:ascii="仿宋_GB2312" w:eastAsia="仿宋_GB2312"/>
          <w:highlight w:val="none"/>
          <w:u w:val="single"/>
        </w:rPr>
        <w:t xml:space="preserve">    </w:t>
      </w:r>
      <w:r>
        <w:rPr>
          <w:rFonts w:hint="eastAsia" w:ascii="仿宋_GB2312" w:hAnsi="宋体" w:eastAsia="仿宋_GB2312"/>
          <w:color w:val="000000"/>
          <w:highlight w:val="none"/>
        </w:rPr>
        <w:t>），</w:t>
      </w:r>
      <w:r>
        <w:rPr>
          <w:rFonts w:hint="eastAsia" w:ascii="仿宋_GB2312" w:eastAsia="仿宋_GB2312"/>
          <w:highlight w:val="none"/>
        </w:rPr>
        <w:t>不含税费。</w:t>
      </w:r>
    </w:p>
    <w:p>
      <w:pPr>
        <w:adjustRightInd w:val="0"/>
        <w:spacing w:line="440" w:lineRule="exact"/>
        <w:ind w:firstLine="480" w:firstLineChars="200"/>
        <w:rPr>
          <w:rFonts w:hint="eastAsia" w:ascii="仿宋_GB2312" w:eastAsia="仿宋_GB2312"/>
          <w:highlight w:val="none"/>
        </w:rPr>
      </w:pPr>
      <w:r>
        <w:rPr>
          <w:rFonts w:hint="eastAsia" w:ascii="仿宋_GB2312" w:eastAsia="仿宋_GB2312"/>
          <w:highlight w:val="none"/>
        </w:rPr>
        <w:t>租金自第</w:t>
      </w:r>
      <w:r>
        <w:rPr>
          <w:rFonts w:hint="eastAsia" w:ascii="仿宋_GB2312" w:hAnsi="Arial" w:eastAsia="仿宋_GB2312" w:cs="Arial"/>
          <w:kern w:val="0"/>
          <w:highlight w:val="none"/>
          <w:u w:val="single"/>
        </w:rPr>
        <w:t xml:space="preserve">   </w:t>
      </w:r>
      <w:ins w:id="101" w:author="Administrator" w:date="2024-01-29T09:26:41Z">
        <w:r>
          <w:rPr>
            <w:rFonts w:hint="eastAsia" w:ascii="仿宋_GB2312" w:hAnsi="Arial" w:eastAsia="仿宋_GB2312" w:cs="Arial"/>
            <w:kern w:val="0"/>
            <w:highlight w:val="none"/>
            <w:u w:val="single"/>
            <w:lang w:val="en-US" w:eastAsia="zh-CN"/>
          </w:rPr>
          <w:t>/</w:t>
        </w:r>
      </w:ins>
      <w:r>
        <w:rPr>
          <w:rFonts w:hint="eastAsia" w:ascii="仿宋_GB2312" w:hAnsi="Arial" w:eastAsia="仿宋_GB2312" w:cs="Arial"/>
          <w:kern w:val="0"/>
          <w:highlight w:val="none"/>
          <w:u w:val="single"/>
        </w:rPr>
        <w:t xml:space="preserve"> </w:t>
      </w:r>
      <w:r>
        <w:rPr>
          <w:rFonts w:hint="eastAsia" w:ascii="仿宋_GB2312" w:eastAsia="仿宋_GB2312"/>
          <w:highlight w:val="none"/>
        </w:rPr>
        <w:t>年起开始递增，每</w:t>
      </w:r>
      <w:r>
        <w:rPr>
          <w:rFonts w:hint="eastAsia" w:ascii="仿宋_GB2312" w:eastAsia="仿宋_GB2312"/>
          <w:highlight w:val="none"/>
          <w:u w:val="single"/>
        </w:rPr>
        <w:t xml:space="preserve"> </w:t>
      </w:r>
      <w:r>
        <w:rPr>
          <w:rFonts w:hint="eastAsia" w:ascii="仿宋_GB2312" w:hAnsi="Arial" w:eastAsia="仿宋_GB2312" w:cs="Arial"/>
          <w:kern w:val="0"/>
          <w:highlight w:val="none"/>
          <w:u w:val="single"/>
        </w:rPr>
        <w:t xml:space="preserve"> </w:t>
      </w:r>
      <w:ins w:id="102" w:author="Administrator" w:date="2024-01-29T09:26:42Z">
        <w:r>
          <w:rPr>
            <w:rFonts w:hint="eastAsia" w:ascii="仿宋_GB2312" w:hAnsi="Arial" w:eastAsia="仿宋_GB2312" w:cs="Arial"/>
            <w:kern w:val="0"/>
            <w:highlight w:val="none"/>
            <w:u w:val="single"/>
            <w:lang w:val="en-US" w:eastAsia="zh-CN"/>
          </w:rPr>
          <w:t>/</w:t>
        </w:r>
      </w:ins>
      <w:r>
        <w:rPr>
          <w:rFonts w:hint="eastAsia" w:ascii="仿宋_GB2312" w:hAnsi="Arial" w:eastAsia="仿宋_GB2312" w:cs="Arial"/>
          <w:kern w:val="0"/>
          <w:highlight w:val="none"/>
          <w:u w:val="single"/>
        </w:rPr>
        <w:t xml:space="preserve">  </w:t>
      </w:r>
      <w:r>
        <w:rPr>
          <w:rFonts w:hint="eastAsia" w:ascii="仿宋_GB2312" w:eastAsia="仿宋_GB2312"/>
          <w:highlight w:val="none"/>
        </w:rPr>
        <w:t>年递增一次，每次递增幅度为上期缴纳租金的</w:t>
      </w:r>
      <w:r>
        <w:rPr>
          <w:rFonts w:hint="eastAsia" w:ascii="仿宋_GB2312" w:eastAsia="仿宋_GB2312"/>
          <w:highlight w:val="none"/>
          <w:u w:val="single"/>
        </w:rPr>
        <w:t xml:space="preserve">   </w:t>
      </w:r>
      <w:ins w:id="103" w:author="Administrator" w:date="2024-01-29T09:26:44Z">
        <w:r>
          <w:rPr>
            <w:rFonts w:hint="eastAsia" w:ascii="仿宋_GB2312" w:eastAsia="仿宋_GB2312"/>
            <w:highlight w:val="none"/>
            <w:u w:val="single"/>
            <w:lang w:val="en-US" w:eastAsia="zh-CN"/>
          </w:rPr>
          <w:t>/</w:t>
        </w:r>
      </w:ins>
      <w:r>
        <w:rPr>
          <w:rFonts w:hint="eastAsia" w:ascii="仿宋_GB2312" w:eastAsia="仿宋_GB2312"/>
          <w:highlight w:val="none"/>
          <w:u w:val="single"/>
        </w:rPr>
        <w:t xml:space="preserve">    </w:t>
      </w:r>
      <w:r>
        <w:rPr>
          <w:rFonts w:hint="eastAsia" w:ascii="仿宋_GB2312" w:eastAsia="仿宋_GB2312"/>
          <w:highlight w:val="none"/>
        </w:rPr>
        <w:t>%或</w:t>
      </w:r>
      <w:r>
        <w:rPr>
          <w:rFonts w:hint="eastAsia" w:ascii="仿宋_GB2312" w:eastAsia="仿宋_GB2312"/>
          <w:highlight w:val="none"/>
          <w:u w:val="single"/>
        </w:rPr>
        <w:t xml:space="preserve">    </w:t>
      </w:r>
      <w:ins w:id="104" w:author="Administrator" w:date="2024-01-29T09:26:45Z">
        <w:r>
          <w:rPr>
            <w:rFonts w:hint="eastAsia" w:ascii="仿宋_GB2312" w:eastAsia="仿宋_GB2312"/>
            <w:highlight w:val="none"/>
            <w:u w:val="single"/>
            <w:lang w:val="en-US" w:eastAsia="zh-CN"/>
          </w:rPr>
          <w:t>/</w:t>
        </w:r>
      </w:ins>
      <w:r>
        <w:rPr>
          <w:rFonts w:hint="eastAsia" w:ascii="仿宋_GB2312" w:eastAsia="仿宋_GB2312"/>
          <w:highlight w:val="none"/>
          <w:u w:val="single"/>
        </w:rPr>
        <w:t xml:space="preserve">   </w:t>
      </w:r>
      <w:r>
        <w:rPr>
          <w:rFonts w:hint="eastAsia" w:ascii="仿宋_GB2312" w:eastAsia="仿宋_GB2312"/>
          <w:highlight w:val="none"/>
        </w:rPr>
        <w:t>元。</w:t>
      </w:r>
    </w:p>
    <w:p>
      <w:pPr>
        <w:adjustRightInd w:val="0"/>
        <w:spacing w:line="440" w:lineRule="exact"/>
        <w:ind w:firstLine="480" w:firstLineChars="200"/>
        <w:rPr>
          <w:rFonts w:ascii="仿宋_GB2312" w:eastAsia="仿宋_GB2312"/>
          <w:highlight w:val="none"/>
        </w:rPr>
      </w:pPr>
      <w:r>
        <w:rPr>
          <w:rFonts w:hint="eastAsia" w:ascii="仿宋_GB2312" w:eastAsia="仿宋_GB2312"/>
          <w:highlight w:val="none"/>
        </w:rPr>
        <w:t>2.多期无递增方式</w:t>
      </w:r>
    </w:p>
    <w:p>
      <w:pPr>
        <w:adjustRightInd w:val="0"/>
        <w:spacing w:line="440" w:lineRule="exact"/>
        <w:ind w:firstLine="480" w:firstLineChars="200"/>
        <w:rPr>
          <w:rFonts w:ascii="仿宋_GB2312" w:eastAsia="仿宋_GB2312"/>
          <w:highlight w:val="none"/>
        </w:rPr>
      </w:pPr>
      <w:r>
        <w:rPr>
          <w:rFonts w:hint="eastAsia" w:ascii="仿宋_GB2312" w:eastAsia="仿宋_GB2312"/>
          <w:highlight w:val="none"/>
        </w:rPr>
        <w:t>租金单价为：</w:t>
      </w:r>
      <w:r>
        <w:rPr>
          <w:rFonts w:hint="eastAsia" w:ascii="仿宋_GB2312" w:eastAsia="仿宋_GB2312"/>
          <w:highlight w:val="none"/>
          <w:u w:val="single"/>
        </w:rPr>
        <w:t xml:space="preserve">   </w:t>
      </w:r>
      <w:ins w:id="105" w:author="Administrator" w:date="2024-02-26T12:46:38Z">
        <w:r>
          <w:rPr>
            <w:rFonts w:hint="eastAsia" w:ascii="仿宋_GB2312" w:eastAsia="仿宋_GB2312"/>
            <w:highlight w:val="none"/>
            <w:u w:val="single"/>
            <w:lang w:val="en-US" w:eastAsia="zh-CN"/>
          </w:rPr>
          <w:t>40</w:t>
        </w:r>
      </w:ins>
      <w:ins w:id="106" w:author="Administrator" w:date="2024-01-29T09:26:53Z">
        <w:r>
          <w:rPr>
            <w:rFonts w:hint="eastAsia" w:ascii="仿宋_GB2312" w:eastAsia="仿宋_GB2312"/>
            <w:highlight w:val="none"/>
            <w:u w:val="single"/>
            <w:lang w:val="en-US" w:eastAsia="zh-CN"/>
          </w:rPr>
          <w:t>00</w:t>
        </w:r>
      </w:ins>
      <w:ins w:id="107" w:author="Administrator" w:date="2024-01-29T09:26:54Z">
        <w:r>
          <w:rPr>
            <w:rFonts w:hint="eastAsia" w:ascii="仿宋_GB2312" w:eastAsia="仿宋_GB2312"/>
            <w:highlight w:val="none"/>
            <w:u w:val="single"/>
            <w:lang w:val="en-US" w:eastAsia="zh-CN"/>
          </w:rPr>
          <w:t>0</w:t>
        </w:r>
      </w:ins>
      <w:r>
        <w:rPr>
          <w:rFonts w:hint="eastAsia" w:ascii="仿宋_GB2312" w:eastAsia="仿宋_GB2312"/>
          <w:highlight w:val="none"/>
          <w:u w:val="single"/>
        </w:rPr>
        <w:t xml:space="preserve">       </w:t>
      </w:r>
      <w:r>
        <w:rPr>
          <w:rFonts w:hint="eastAsia" w:ascii="仿宋_GB2312" w:eastAsia="仿宋_GB2312"/>
          <w:highlight w:val="none"/>
        </w:rPr>
        <w:t>元</w:t>
      </w:r>
      <w:r>
        <w:rPr>
          <w:rFonts w:hint="eastAsia" w:ascii="仿宋_GB2312" w:eastAsia="仿宋_GB2312"/>
          <w:highlight w:val="none"/>
          <w:u w:val="single"/>
        </w:rPr>
        <w:t xml:space="preserve">   </w:t>
      </w:r>
      <w:ins w:id="108" w:author="Administrator" w:date="2024-01-29T09:27:59Z">
        <w:r>
          <w:rPr>
            <w:rFonts w:hint="eastAsia" w:ascii="仿宋_GB2312" w:eastAsia="仿宋_GB2312"/>
            <w:highlight w:val="none"/>
            <w:u w:val="single"/>
            <w:lang w:eastAsia="zh-CN"/>
          </w:rPr>
          <w:t>每年</w:t>
        </w:r>
      </w:ins>
      <w:r>
        <w:rPr>
          <w:rFonts w:hint="eastAsia" w:ascii="仿宋_GB2312" w:eastAsia="仿宋_GB2312"/>
          <w:highlight w:val="none"/>
          <w:u w:val="single"/>
        </w:rPr>
        <w:t xml:space="preserve">     </w:t>
      </w:r>
      <w:r>
        <w:rPr>
          <w:rFonts w:hint="eastAsia" w:ascii="仿宋_GB2312" w:eastAsia="仿宋_GB2312"/>
          <w:highlight w:val="none"/>
        </w:rPr>
        <w:t>，租赁面积为建筑总面积。乙方</w:t>
      </w:r>
      <w:r>
        <w:rPr>
          <w:rFonts w:hint="eastAsia" w:ascii="仿宋_GB2312" w:eastAsia="仿宋_GB2312"/>
          <w:highlight w:val="none"/>
          <w:u w:val="single"/>
        </w:rPr>
        <w:t xml:space="preserve"> </w:t>
      </w:r>
      <w:ins w:id="109" w:author="博达五金（客户）" w:date="2024-01-26T21:03:13Z">
        <w:r>
          <w:rPr>
            <w:rFonts w:hint="eastAsia" w:ascii="仿宋_GB2312" w:eastAsia="仿宋_GB2312"/>
            <w:highlight w:val="none"/>
            <w:u w:val="single"/>
            <w:lang w:val="en-US" w:eastAsia="zh-CN"/>
          </w:rPr>
          <w:t xml:space="preserve">  </w:t>
        </w:r>
      </w:ins>
      <w:ins w:id="110" w:author="博达五金（客户）" w:date="2024-01-26T21:03:14Z">
        <w:r>
          <w:rPr>
            <w:rFonts w:hint="eastAsia" w:ascii="仿宋_GB2312" w:eastAsia="仿宋_GB2312"/>
            <w:highlight w:val="none"/>
            <w:u w:val="single"/>
            <w:lang w:val="en-US" w:eastAsia="zh-CN"/>
          </w:rPr>
          <w:t xml:space="preserve"> </w:t>
        </w:r>
      </w:ins>
      <w:r>
        <w:rPr>
          <w:rFonts w:hint="eastAsia" w:ascii="仿宋_GB2312" w:eastAsia="仿宋_GB2312"/>
          <w:highlight w:val="none"/>
          <w:u w:val="single"/>
        </w:rPr>
        <w:t>每年</w:t>
      </w:r>
      <w:ins w:id="111" w:author="博达五金（客户）" w:date="2024-01-26T21:03:24Z">
        <w:r>
          <w:rPr>
            <w:rFonts w:hint="eastAsia" w:ascii="仿宋_GB2312" w:eastAsia="仿宋_GB2312"/>
            <w:highlight w:val="none"/>
            <w:u w:val="single"/>
            <w:lang w:val="en-US" w:eastAsia="zh-CN"/>
          </w:rPr>
          <w:t xml:space="preserve">   </w:t>
        </w:r>
      </w:ins>
      <w:r>
        <w:rPr>
          <w:rFonts w:hint="eastAsia" w:ascii="仿宋_GB2312" w:eastAsia="仿宋_GB2312"/>
          <w:highlight w:val="none"/>
        </w:rPr>
        <w:t>应缴纳租金总额为：</w:t>
      </w:r>
      <w:r>
        <w:rPr>
          <w:rFonts w:hint="eastAsia" w:ascii="仿宋_GB2312" w:eastAsia="仿宋_GB2312"/>
          <w:highlight w:val="none"/>
          <w:u w:val="single"/>
        </w:rPr>
        <w:t xml:space="preserve">    </w:t>
      </w:r>
      <w:ins w:id="112" w:author="Administrator" w:date="2024-02-26T12:46:50Z">
        <w:r>
          <w:rPr>
            <w:rFonts w:hint="eastAsia" w:ascii="仿宋_GB2312" w:eastAsia="仿宋_GB2312"/>
            <w:highlight w:val="none"/>
            <w:u w:val="single"/>
            <w:lang w:val="en-US" w:eastAsia="zh-CN"/>
          </w:rPr>
          <w:t>40</w:t>
        </w:r>
      </w:ins>
      <w:ins w:id="113" w:author="Administrator" w:date="2024-01-29T09:28:11Z">
        <w:r>
          <w:rPr>
            <w:rFonts w:hint="eastAsia" w:ascii="仿宋_GB2312" w:eastAsia="仿宋_GB2312"/>
            <w:highlight w:val="none"/>
            <w:u w:val="single"/>
            <w:lang w:val="en-US" w:eastAsia="zh-CN"/>
          </w:rPr>
          <w:t>000</w:t>
        </w:r>
      </w:ins>
      <w:r>
        <w:rPr>
          <w:rFonts w:hint="eastAsia" w:ascii="仿宋_GB2312" w:eastAsia="仿宋_GB2312"/>
          <w:highlight w:val="none"/>
          <w:u w:val="single"/>
        </w:rPr>
        <w:t xml:space="preserve">    </w:t>
      </w:r>
      <w:r>
        <w:rPr>
          <w:rFonts w:hint="eastAsia" w:ascii="仿宋_GB2312" w:eastAsia="仿宋_GB2312"/>
          <w:highlight w:val="none"/>
        </w:rPr>
        <w:t>元（大写：</w:t>
      </w:r>
      <w:r>
        <w:rPr>
          <w:rFonts w:hint="eastAsia" w:ascii="仿宋_GB2312" w:eastAsia="仿宋_GB2312"/>
          <w:highlight w:val="none"/>
          <w:u w:val="single"/>
        </w:rPr>
        <w:t xml:space="preserve">    </w:t>
      </w:r>
      <w:ins w:id="114" w:author="Administrator" w:date="2024-02-26T12:47:00Z">
        <w:r>
          <w:rPr>
            <w:rFonts w:hint="eastAsia" w:ascii="仿宋_GB2312" w:eastAsia="仿宋_GB2312"/>
            <w:highlight w:val="none"/>
            <w:u w:val="single"/>
            <w:lang w:eastAsia="zh-CN"/>
          </w:rPr>
          <w:t>肆</w:t>
        </w:r>
      </w:ins>
      <w:ins w:id="115" w:author="Administrator" w:date="2024-02-26T12:47:02Z">
        <w:r>
          <w:rPr>
            <w:rFonts w:hint="eastAsia" w:ascii="仿宋_GB2312" w:eastAsia="仿宋_GB2312"/>
            <w:highlight w:val="none"/>
            <w:u w:val="single"/>
            <w:lang w:eastAsia="zh-CN"/>
          </w:rPr>
          <w:t>万</w:t>
        </w:r>
      </w:ins>
      <w:ins w:id="116" w:author="Administrator" w:date="2024-01-29T09:28:37Z">
        <w:r>
          <w:rPr>
            <w:rFonts w:hint="eastAsia" w:ascii="仿宋_GB2312" w:eastAsia="仿宋_GB2312"/>
            <w:highlight w:val="none"/>
            <w:u w:val="single"/>
            <w:lang w:eastAsia="zh-CN"/>
          </w:rPr>
          <w:t>元</w:t>
        </w:r>
      </w:ins>
      <w:ins w:id="117" w:author="Administrator" w:date="2024-01-29T09:28:40Z">
        <w:r>
          <w:rPr>
            <w:rFonts w:hint="eastAsia" w:ascii="仿宋_GB2312" w:eastAsia="仿宋_GB2312"/>
            <w:highlight w:val="none"/>
            <w:u w:val="single"/>
            <w:lang w:eastAsia="zh-CN"/>
          </w:rPr>
          <w:t>整</w:t>
        </w:r>
      </w:ins>
      <w:r>
        <w:rPr>
          <w:rFonts w:hint="eastAsia" w:ascii="仿宋_GB2312" w:eastAsia="仿宋_GB2312"/>
          <w:highlight w:val="none"/>
          <w:u w:val="single"/>
        </w:rPr>
        <w:t xml:space="preserve">    </w:t>
      </w:r>
      <w:r>
        <w:rPr>
          <w:rFonts w:hint="eastAsia" w:ascii="仿宋_GB2312" w:hAnsi="宋体" w:eastAsia="仿宋_GB2312"/>
          <w:color w:val="000000"/>
          <w:highlight w:val="none"/>
        </w:rPr>
        <w:t>），</w:t>
      </w:r>
      <w:r>
        <w:rPr>
          <w:rFonts w:hint="eastAsia" w:ascii="仿宋_GB2312" w:eastAsia="仿宋_GB2312"/>
          <w:highlight w:val="none"/>
        </w:rPr>
        <w:t>不含税费。</w:t>
      </w:r>
    </w:p>
    <w:p>
      <w:pPr>
        <w:adjustRightInd w:val="0"/>
        <w:spacing w:line="440" w:lineRule="exact"/>
        <w:ind w:firstLine="480" w:firstLineChars="200"/>
        <w:rPr>
          <w:rFonts w:ascii="仿宋_GB2312" w:eastAsia="仿宋_GB2312"/>
          <w:highlight w:val="none"/>
        </w:rPr>
      </w:pPr>
      <w:r>
        <w:rPr>
          <w:rFonts w:hint="eastAsia" w:ascii="仿宋_GB2312" w:eastAsia="仿宋_GB2312"/>
          <w:highlight w:val="none"/>
        </w:rPr>
        <w:t>3.一次性付清方式</w:t>
      </w:r>
    </w:p>
    <w:p>
      <w:pPr>
        <w:adjustRightInd w:val="0"/>
        <w:spacing w:line="440" w:lineRule="exact"/>
        <w:ind w:firstLine="480" w:firstLineChars="200"/>
        <w:rPr>
          <w:rFonts w:ascii="仿宋_GB2312" w:eastAsia="仿宋_GB2312"/>
          <w:highlight w:val="none"/>
        </w:rPr>
      </w:pPr>
      <w:r>
        <w:rPr>
          <w:rFonts w:hint="eastAsia" w:ascii="仿宋_GB2312" w:eastAsia="仿宋_GB2312"/>
          <w:highlight w:val="none"/>
        </w:rPr>
        <w:t>租金单价为：</w:t>
      </w:r>
      <w:r>
        <w:rPr>
          <w:rFonts w:hint="eastAsia" w:ascii="仿宋_GB2312" w:eastAsia="仿宋_GB2312"/>
          <w:highlight w:val="none"/>
          <w:u w:val="single"/>
        </w:rPr>
        <w:t xml:space="preserve">  </w:t>
      </w:r>
      <w:ins w:id="118" w:author="Administrator" w:date="2024-01-29T09:29:08Z">
        <w:r>
          <w:rPr>
            <w:rFonts w:hint="eastAsia" w:ascii="仿宋_GB2312" w:eastAsia="仿宋_GB2312"/>
            <w:highlight w:val="none"/>
            <w:u w:val="single"/>
            <w:lang w:val="en-US" w:eastAsia="zh-CN"/>
          </w:rPr>
          <w:t>/</w:t>
        </w:r>
      </w:ins>
      <w:r>
        <w:rPr>
          <w:rFonts w:ascii="仿宋_GB2312" w:eastAsia="仿宋_GB2312"/>
          <w:highlight w:val="none"/>
          <w:u w:val="single"/>
        </w:rPr>
        <w:t xml:space="preserve"> </w:t>
      </w:r>
      <w:r>
        <w:rPr>
          <w:rFonts w:hint="eastAsia" w:ascii="仿宋_GB2312" w:eastAsia="仿宋_GB2312"/>
          <w:highlight w:val="none"/>
          <w:u w:val="single"/>
        </w:rPr>
        <w:t xml:space="preserve"> </w:t>
      </w:r>
      <w:r>
        <w:rPr>
          <w:rFonts w:hint="eastAsia" w:ascii="仿宋_GB2312" w:eastAsia="仿宋_GB2312"/>
          <w:highlight w:val="none"/>
        </w:rPr>
        <w:t>元∕平方米，租赁面积为建筑总面积，租赁年限</w:t>
      </w:r>
      <w:r>
        <w:rPr>
          <w:rFonts w:hint="eastAsia" w:ascii="仿宋_GB2312" w:eastAsia="仿宋_GB2312"/>
          <w:highlight w:val="none"/>
          <w:u w:val="single"/>
        </w:rPr>
        <w:t xml:space="preserve"> </w:t>
      </w:r>
      <w:ins w:id="119" w:author="Administrator" w:date="2024-01-29T09:29:17Z">
        <w:r>
          <w:rPr>
            <w:rFonts w:hint="eastAsia" w:ascii="仿宋_GB2312" w:eastAsia="仿宋_GB2312"/>
            <w:highlight w:val="none"/>
            <w:u w:val="single"/>
            <w:lang w:val="en-US" w:eastAsia="zh-CN"/>
          </w:rPr>
          <w:t>/</w:t>
        </w:r>
      </w:ins>
      <w:r>
        <w:rPr>
          <w:rFonts w:ascii="仿宋_GB2312" w:eastAsia="仿宋_GB2312"/>
          <w:highlight w:val="none"/>
          <w:u w:val="single"/>
        </w:rPr>
        <w:t xml:space="preserve"> </w:t>
      </w:r>
      <w:r>
        <w:rPr>
          <w:rFonts w:hint="eastAsia" w:ascii="仿宋_GB2312" w:eastAsia="仿宋_GB2312"/>
          <w:highlight w:val="none"/>
        </w:rPr>
        <w:t>年。乙方一次性应缴纳租金总额为：</w:t>
      </w:r>
      <w:r>
        <w:rPr>
          <w:rFonts w:hint="eastAsia" w:ascii="仿宋_GB2312" w:eastAsia="仿宋_GB2312"/>
          <w:highlight w:val="none"/>
          <w:u w:val="single"/>
        </w:rPr>
        <w:t xml:space="preserve">     </w:t>
      </w:r>
      <w:ins w:id="120" w:author="Administrator" w:date="2024-01-29T09:29:09Z">
        <w:r>
          <w:rPr>
            <w:rFonts w:hint="eastAsia" w:ascii="仿宋_GB2312" w:eastAsia="仿宋_GB2312"/>
            <w:highlight w:val="none"/>
            <w:u w:val="single"/>
            <w:lang w:val="en-US" w:eastAsia="zh-CN"/>
          </w:rPr>
          <w:t>/</w:t>
        </w:r>
      </w:ins>
      <w:r>
        <w:rPr>
          <w:rFonts w:hint="eastAsia" w:ascii="仿宋_GB2312" w:eastAsia="仿宋_GB2312"/>
          <w:highlight w:val="none"/>
          <w:u w:val="single"/>
        </w:rPr>
        <w:t xml:space="preserve">   </w:t>
      </w:r>
      <w:r>
        <w:rPr>
          <w:rFonts w:hint="eastAsia" w:ascii="仿宋_GB2312" w:eastAsia="仿宋_GB2312"/>
          <w:highlight w:val="none"/>
        </w:rPr>
        <w:t>元（大写：</w:t>
      </w:r>
      <w:r>
        <w:rPr>
          <w:rFonts w:hint="eastAsia" w:ascii="仿宋_GB2312" w:eastAsia="仿宋_GB2312"/>
          <w:highlight w:val="none"/>
          <w:u w:val="single"/>
        </w:rPr>
        <w:t xml:space="preserve">    </w:t>
      </w:r>
      <w:ins w:id="121" w:author="Administrator" w:date="2024-01-29T09:29:11Z">
        <w:r>
          <w:rPr>
            <w:rFonts w:hint="eastAsia" w:ascii="仿宋_GB2312" w:eastAsia="仿宋_GB2312"/>
            <w:highlight w:val="none"/>
            <w:u w:val="single"/>
            <w:lang w:val="en-US" w:eastAsia="zh-CN"/>
          </w:rPr>
          <w:t>/</w:t>
        </w:r>
      </w:ins>
      <w:r>
        <w:rPr>
          <w:rFonts w:ascii="仿宋_GB2312" w:eastAsia="仿宋_GB2312"/>
          <w:highlight w:val="none"/>
          <w:u w:val="single"/>
        </w:rPr>
        <w:t xml:space="preserve">  </w:t>
      </w:r>
      <w:r>
        <w:rPr>
          <w:rFonts w:hint="eastAsia" w:ascii="仿宋_GB2312" w:eastAsia="仿宋_GB2312"/>
          <w:highlight w:val="none"/>
          <w:u w:val="single"/>
        </w:rPr>
        <w:t xml:space="preserve"> </w:t>
      </w:r>
      <w:r>
        <w:rPr>
          <w:rFonts w:hint="eastAsia" w:ascii="仿宋_GB2312" w:hAnsi="宋体" w:eastAsia="仿宋_GB2312"/>
          <w:color w:val="000000"/>
          <w:highlight w:val="none"/>
        </w:rPr>
        <w:t>）</w:t>
      </w:r>
      <w:r>
        <w:rPr>
          <w:rFonts w:hint="eastAsia" w:ascii="仿宋_GB2312" w:eastAsia="仿宋_GB2312"/>
          <w:highlight w:val="none"/>
        </w:rPr>
        <w:t>，不含税费。</w:t>
      </w:r>
    </w:p>
    <w:p>
      <w:pPr>
        <w:adjustRightInd w:val="0"/>
        <w:spacing w:line="440" w:lineRule="exact"/>
        <w:ind w:firstLine="480" w:firstLineChars="200"/>
        <w:rPr>
          <w:rFonts w:ascii="仿宋_GB2312" w:eastAsia="仿宋_GB2312"/>
          <w:highlight w:val="none"/>
        </w:rPr>
      </w:pPr>
      <w:r>
        <w:rPr>
          <w:rFonts w:hint="eastAsia" w:ascii="仿宋_GB2312" w:eastAsia="仿宋_GB2312"/>
          <w:highlight w:val="none"/>
        </w:rPr>
        <w:t>（三）租金支付方式（选择一种）</w:t>
      </w:r>
    </w:p>
    <w:p>
      <w:pPr>
        <w:adjustRightInd w:val="0"/>
        <w:spacing w:line="440" w:lineRule="exact"/>
        <w:ind w:firstLine="480" w:firstLineChars="200"/>
        <w:rPr>
          <w:rFonts w:ascii="仿宋_GB2312" w:eastAsia="仿宋_GB2312"/>
          <w:highlight w:val="none"/>
        </w:rPr>
      </w:pPr>
      <w:r>
        <w:rPr>
          <w:rFonts w:hint="eastAsia" w:ascii="仿宋_GB2312" w:eastAsia="仿宋_GB2312"/>
          <w:highlight w:val="none"/>
        </w:rPr>
        <w:t>租金支付方式采用第</w:t>
      </w:r>
      <w:r>
        <w:rPr>
          <w:rFonts w:hint="eastAsia" w:ascii="仿宋_GB2312" w:eastAsia="仿宋_GB2312"/>
          <w:highlight w:val="none"/>
          <w:u w:val="single"/>
        </w:rPr>
        <w:t xml:space="preserve">  </w:t>
      </w:r>
      <w:ins w:id="122" w:author="Administrator" w:date="2024-01-29T09:29:23Z">
        <w:r>
          <w:rPr>
            <w:rFonts w:hint="eastAsia" w:ascii="仿宋_GB2312" w:eastAsia="仿宋_GB2312"/>
            <w:highlight w:val="none"/>
            <w:u w:val="single"/>
            <w:lang w:val="en-US" w:eastAsia="zh-CN"/>
          </w:rPr>
          <w:t>1</w:t>
        </w:r>
      </w:ins>
      <w:r>
        <w:rPr>
          <w:rFonts w:hint="eastAsia" w:ascii="仿宋_GB2312" w:eastAsia="仿宋_GB2312"/>
          <w:highlight w:val="none"/>
          <w:u w:val="single"/>
        </w:rPr>
        <w:t xml:space="preserve">  </w:t>
      </w:r>
      <w:r>
        <w:rPr>
          <w:rFonts w:hint="eastAsia" w:ascii="仿宋_GB2312" w:eastAsia="仿宋_GB2312"/>
          <w:highlight w:val="none"/>
        </w:rPr>
        <w:t>种方式：</w:t>
      </w:r>
    </w:p>
    <w:p>
      <w:pPr>
        <w:adjustRightInd w:val="0"/>
        <w:spacing w:line="440" w:lineRule="exact"/>
        <w:ind w:firstLine="480" w:firstLineChars="200"/>
        <w:rPr>
          <w:rFonts w:ascii="仿宋_GB2312" w:eastAsia="仿宋_GB2312"/>
          <w:highlight w:val="none"/>
        </w:rPr>
      </w:pPr>
      <w:r>
        <w:rPr>
          <w:rFonts w:hint="eastAsia" w:ascii="仿宋_GB2312" w:eastAsia="仿宋_GB2312"/>
          <w:highlight w:val="none"/>
        </w:rPr>
        <w:t>1.分期付款方式</w:t>
      </w:r>
    </w:p>
    <w:p>
      <w:pPr>
        <w:adjustRightInd w:val="0"/>
        <w:spacing w:line="440" w:lineRule="exact"/>
        <w:ind w:firstLine="480" w:firstLineChars="200"/>
        <w:rPr>
          <w:rFonts w:ascii="仿宋_GB2312" w:eastAsia="仿宋_GB2312"/>
          <w:highlight w:val="none"/>
        </w:rPr>
      </w:pPr>
      <w:r>
        <w:rPr>
          <w:rFonts w:hint="eastAsia" w:ascii="仿宋_GB2312" w:eastAsia="仿宋_GB2312"/>
          <w:highlight w:val="none"/>
        </w:rPr>
        <w:t>租金按</w:t>
      </w:r>
      <w:r>
        <w:rPr>
          <w:rFonts w:hint="eastAsia" w:ascii="仿宋_GB2312" w:eastAsia="仿宋_GB2312"/>
          <w:highlight w:val="none"/>
          <w:u w:val="single"/>
        </w:rPr>
        <w:t xml:space="preserve">   </w:t>
      </w:r>
      <w:ins w:id="123" w:author="Administrator" w:date="2024-01-29T09:29:43Z">
        <w:r>
          <w:rPr>
            <w:rFonts w:hint="eastAsia" w:ascii="仿宋_GB2312" w:eastAsia="仿宋_GB2312"/>
            <w:highlight w:val="none"/>
            <w:u w:val="single"/>
            <w:lang w:eastAsia="zh-CN"/>
          </w:rPr>
          <w:t>每年</w:t>
        </w:r>
      </w:ins>
      <w:r>
        <w:rPr>
          <w:rFonts w:hint="eastAsia" w:ascii="仿宋_GB2312" w:eastAsia="仿宋_GB2312"/>
          <w:highlight w:val="none"/>
          <w:u w:val="single"/>
        </w:rPr>
        <w:t xml:space="preserve">  </w:t>
      </w:r>
      <w:r>
        <w:rPr>
          <w:rFonts w:hint="eastAsia" w:ascii="仿宋_GB2312" w:eastAsia="仿宋_GB2312"/>
          <w:highlight w:val="none"/>
        </w:rPr>
        <w:t>收取，每期开始</w:t>
      </w:r>
      <w:r>
        <w:rPr>
          <w:rFonts w:hint="eastAsia" w:ascii="仿宋_GB2312" w:eastAsia="仿宋_GB2312"/>
          <w:highlight w:val="none"/>
          <w:u w:val="single"/>
        </w:rPr>
        <w:t xml:space="preserve">  </w:t>
      </w:r>
      <w:ins w:id="124" w:author="Administrator" w:date="2024-01-29T09:30:14Z">
        <w:r>
          <w:rPr>
            <w:rFonts w:hint="eastAsia" w:ascii="仿宋_GB2312" w:eastAsia="仿宋_GB2312"/>
            <w:highlight w:val="none"/>
            <w:u w:val="single"/>
            <w:lang w:val="en-US" w:eastAsia="zh-CN"/>
          </w:rPr>
          <w:t>15</w:t>
        </w:r>
      </w:ins>
      <w:r>
        <w:rPr>
          <w:rFonts w:hint="eastAsia" w:ascii="仿宋_GB2312" w:eastAsia="仿宋_GB2312"/>
          <w:highlight w:val="none"/>
          <w:u w:val="single"/>
        </w:rPr>
        <w:t xml:space="preserve">   </w:t>
      </w:r>
      <w:r>
        <w:rPr>
          <w:rFonts w:hint="eastAsia" w:ascii="仿宋_GB2312" w:eastAsia="仿宋_GB2312"/>
          <w:highlight w:val="none"/>
        </w:rPr>
        <w:t>天内支付当期租金。租金存入甲方指定的银行账户，且甲方确认收到乙方租金的十日内，由甲方开具收款凭证。</w:t>
      </w:r>
    </w:p>
    <w:p>
      <w:pPr>
        <w:adjustRightInd w:val="0"/>
        <w:spacing w:line="440" w:lineRule="exact"/>
        <w:ind w:firstLine="480" w:firstLineChars="200"/>
        <w:rPr>
          <w:rFonts w:ascii="仿宋_GB2312" w:eastAsia="仿宋_GB2312"/>
          <w:highlight w:val="none"/>
        </w:rPr>
      </w:pPr>
      <w:r>
        <w:rPr>
          <w:rFonts w:hint="eastAsia" w:ascii="仿宋_GB2312" w:eastAsia="仿宋_GB2312"/>
          <w:highlight w:val="none"/>
        </w:rPr>
        <w:t>2.一次性付清方式</w:t>
      </w:r>
    </w:p>
    <w:p>
      <w:pPr>
        <w:adjustRightInd w:val="0"/>
        <w:spacing w:line="440" w:lineRule="exact"/>
        <w:ind w:firstLine="480" w:firstLineChars="200"/>
        <w:rPr>
          <w:rFonts w:ascii="仿宋_GB2312" w:eastAsia="仿宋_GB2312"/>
          <w:highlight w:val="none"/>
        </w:rPr>
      </w:pPr>
      <w:r>
        <w:rPr>
          <w:rFonts w:hint="eastAsia" w:ascii="仿宋_GB2312" w:eastAsia="仿宋_GB2312"/>
          <w:highlight w:val="none"/>
        </w:rPr>
        <w:t>租金按一次性收取，合同签订</w:t>
      </w:r>
      <w:r>
        <w:rPr>
          <w:rFonts w:hint="eastAsia" w:ascii="仿宋_GB2312" w:eastAsia="仿宋_GB2312"/>
          <w:highlight w:val="none"/>
          <w:u w:val="single"/>
        </w:rPr>
        <w:t xml:space="preserve">  </w:t>
      </w:r>
      <w:ins w:id="125" w:author="Administrator" w:date="2024-01-29T09:30:20Z">
        <w:r>
          <w:rPr>
            <w:rFonts w:hint="eastAsia" w:ascii="仿宋_GB2312" w:eastAsia="仿宋_GB2312"/>
            <w:highlight w:val="none"/>
            <w:u w:val="single"/>
            <w:lang w:val="en-US" w:eastAsia="zh-CN"/>
          </w:rPr>
          <w:t>/</w:t>
        </w:r>
      </w:ins>
      <w:r>
        <w:rPr>
          <w:rFonts w:hint="eastAsia" w:ascii="仿宋_GB2312" w:eastAsia="仿宋_GB2312"/>
          <w:highlight w:val="none"/>
          <w:u w:val="single"/>
        </w:rPr>
        <w:t xml:space="preserve">    </w:t>
      </w:r>
      <w:r>
        <w:rPr>
          <w:rFonts w:hint="eastAsia" w:ascii="仿宋_GB2312" w:eastAsia="仿宋_GB2312"/>
          <w:highlight w:val="none"/>
        </w:rPr>
        <w:t>天内支付。租金存入甲方指定的银行账户，且甲方确认收到乙方租金的十日内，由甲方开具有效的收款凭证。</w:t>
      </w:r>
    </w:p>
    <w:p>
      <w:pPr>
        <w:adjustRightInd w:val="0"/>
        <w:spacing w:line="440" w:lineRule="exact"/>
        <w:ind w:firstLine="480" w:firstLineChars="200"/>
        <w:rPr>
          <w:rFonts w:hint="eastAsia" w:ascii="仿宋_GB2312" w:eastAsia="仿宋_GB2312"/>
          <w:highlight w:val="none"/>
        </w:rPr>
      </w:pPr>
      <w:r>
        <w:rPr>
          <w:rFonts w:hint="eastAsia" w:ascii="仿宋_GB2312" w:eastAsia="仿宋_GB2312"/>
          <w:highlight w:val="none"/>
        </w:rPr>
        <w:t>乙方必须以</w:t>
      </w:r>
      <w:r>
        <w:rPr>
          <w:rFonts w:hint="eastAsia" w:ascii="仿宋_GB2312" w:eastAsia="仿宋_GB2312"/>
          <w:highlight w:val="none"/>
          <w:u w:val="single"/>
        </w:rPr>
        <w:t xml:space="preserve">    </w:t>
      </w:r>
      <w:r>
        <w:rPr>
          <w:rFonts w:ascii="仿宋_GB2312" w:eastAsia="仿宋_GB2312"/>
          <w:highlight w:val="none"/>
          <w:u w:val="single"/>
        </w:rPr>
        <w:t xml:space="preserve">      </w:t>
      </w:r>
      <w:ins w:id="126" w:author="Administrator" w:date="2024-01-29T09:30:21Z">
        <w:r>
          <w:rPr>
            <w:rFonts w:hint="eastAsia" w:ascii="仿宋_GB2312" w:eastAsia="仿宋_GB2312"/>
            <w:highlight w:val="none"/>
            <w:u w:val="single"/>
            <w:lang w:val="en-US" w:eastAsia="zh-CN"/>
          </w:rPr>
          <w:t>/</w:t>
        </w:r>
      </w:ins>
      <w:r>
        <w:rPr>
          <w:rFonts w:ascii="仿宋_GB2312" w:eastAsia="仿宋_GB2312"/>
          <w:highlight w:val="none"/>
          <w:u w:val="single"/>
        </w:rPr>
        <w:t xml:space="preserve">     </w:t>
      </w:r>
      <w:r>
        <w:rPr>
          <w:rFonts w:hint="eastAsia" w:ascii="仿宋_GB2312" w:eastAsia="仿宋_GB2312"/>
          <w:highlight w:val="none"/>
          <w:u w:val="single"/>
        </w:rPr>
        <w:t xml:space="preserve">   </w:t>
      </w:r>
      <w:r>
        <w:rPr>
          <w:rFonts w:hint="eastAsia" w:ascii="仿宋_GB2312" w:eastAsia="仿宋_GB2312"/>
          <w:highlight w:val="none"/>
        </w:rPr>
        <w:t>（银行转账或二维码付款）方式支付租金，存入甲方指定账户。</w:t>
      </w:r>
    </w:p>
    <w:p>
      <w:pPr>
        <w:adjustRightInd w:val="0"/>
        <w:spacing w:line="440" w:lineRule="exact"/>
        <w:ind w:firstLine="480" w:firstLineChars="200"/>
        <w:rPr>
          <w:rFonts w:ascii="仿宋_GB2312" w:eastAsia="仿宋_GB2312"/>
          <w:highlight w:val="none"/>
        </w:rPr>
      </w:pPr>
      <w:r>
        <w:rPr>
          <w:rFonts w:hint="eastAsia" w:ascii="仿宋_GB2312" w:eastAsia="仿宋_GB2312"/>
          <w:highlight w:val="none"/>
        </w:rPr>
        <w:t>甲方收款账户信息</w:t>
      </w:r>
    </w:p>
    <w:p>
      <w:pPr>
        <w:adjustRightInd w:val="0"/>
        <w:spacing w:line="440" w:lineRule="exact"/>
        <w:ind w:firstLine="480" w:firstLineChars="200"/>
        <w:rPr>
          <w:rFonts w:ascii="仿宋_GB2312" w:eastAsia="仿宋_GB2312"/>
          <w:highlight w:val="none"/>
          <w:u w:val="single"/>
        </w:rPr>
      </w:pPr>
      <w:r>
        <w:rPr>
          <w:rFonts w:hint="eastAsia" w:ascii="仿宋_GB2312" w:eastAsia="仿宋_GB2312"/>
          <w:highlight w:val="none"/>
        </w:rPr>
        <w:t>户名：</w:t>
      </w:r>
      <w:r>
        <w:rPr>
          <w:rFonts w:hint="eastAsia" w:ascii="仿宋_GB2312" w:eastAsia="仿宋_GB2312"/>
          <w:highlight w:val="none"/>
          <w:u w:val="single"/>
        </w:rPr>
        <w:t xml:space="preserve"> </w:t>
      </w:r>
      <w:ins w:id="127" w:author="博达五金（客户）" w:date="2024-01-26T21:06:52Z">
        <w:r>
          <w:rPr>
            <w:rFonts w:hint="eastAsia"/>
            <w:sz w:val="24"/>
            <w:szCs w:val="24"/>
            <w:u w:val="single"/>
          </w:rPr>
          <w:t>清远市清城区石角镇塘基村</w:t>
        </w:r>
      </w:ins>
      <w:ins w:id="128" w:author="Administrator" w:date="2024-02-26T12:47:23Z">
        <w:r>
          <w:rPr>
            <w:rFonts w:hint="eastAsia"/>
            <w:sz w:val="24"/>
            <w:szCs w:val="24"/>
            <w:u w:val="single"/>
            <w:lang w:eastAsia="zh-CN"/>
          </w:rPr>
          <w:t>木头塘</w:t>
        </w:r>
      </w:ins>
      <w:ins w:id="129" w:author="博达五金（客户）" w:date="2024-01-26T21:06:52Z">
        <w:r>
          <w:rPr>
            <w:rFonts w:hint="eastAsia"/>
            <w:sz w:val="24"/>
            <w:szCs w:val="24"/>
            <w:u w:val="single"/>
          </w:rPr>
          <w:t>经济合作社</w:t>
        </w:r>
      </w:ins>
      <w:r>
        <w:rPr>
          <w:rFonts w:ascii="仿宋_GB2312" w:eastAsia="仿宋_GB2312"/>
          <w:highlight w:val="none"/>
          <w:u w:val="single"/>
        </w:rPr>
        <w:t xml:space="preserve">    </w:t>
      </w:r>
    </w:p>
    <w:p>
      <w:pPr>
        <w:jc w:val="left"/>
        <w:rPr>
          <w:ins w:id="130" w:author="Administrator" w:date="2024-02-26T12:47:52Z"/>
          <w:rFonts w:hint="default" w:eastAsia="宋体"/>
          <w:sz w:val="36"/>
          <w:szCs w:val="36"/>
          <w:lang w:val="en-US" w:eastAsia="zh-CN"/>
        </w:rPr>
      </w:pPr>
      <w:r>
        <w:rPr>
          <w:rFonts w:hint="eastAsia" w:ascii="仿宋_GB2312" w:eastAsia="仿宋_GB2312"/>
          <w:highlight w:val="none"/>
        </w:rPr>
        <w:t>银行账号：</w:t>
      </w:r>
      <w:ins w:id="131" w:author="Administrator" w:date="2024-01-29T15:47:32Z">
        <w:r>
          <w:rPr>
            <w:rFonts w:hint="eastAsia" w:ascii="仿宋_GB2312" w:eastAsia="仿宋_GB2312"/>
            <w:highlight w:val="none"/>
            <w:lang w:val="en-US" w:eastAsia="zh-CN"/>
          </w:rPr>
          <w:t xml:space="preserve"> </w:t>
        </w:r>
      </w:ins>
      <w:ins w:id="132" w:author="Administrator" w:date="2024-01-29T15:47:33Z">
        <w:r>
          <w:rPr>
            <w:rFonts w:hint="eastAsia" w:ascii="仿宋_GB2312" w:eastAsia="仿宋_GB2312"/>
            <w:highlight w:val="none"/>
            <w:lang w:val="en-US" w:eastAsia="zh-CN"/>
          </w:rPr>
          <w:t xml:space="preserve">   </w:t>
        </w:r>
      </w:ins>
      <w:ins w:id="133" w:author="Administrator" w:date="2024-01-29T15:47:34Z">
        <w:r>
          <w:rPr>
            <w:rFonts w:hint="eastAsia" w:ascii="仿宋_GB2312" w:eastAsia="仿宋_GB2312"/>
            <w:highlight w:val="none"/>
            <w:lang w:val="en-US" w:eastAsia="zh-CN"/>
          </w:rPr>
          <w:t xml:space="preserve">   </w:t>
        </w:r>
      </w:ins>
      <w:ins w:id="134" w:author="Administrator" w:date="2024-02-26T12:47:52Z">
        <w:r>
          <w:rPr>
            <w:rFonts w:hint="eastAsia"/>
            <w:sz w:val="36"/>
            <w:szCs w:val="36"/>
          </w:rPr>
          <w:t>80020000007639224</w:t>
        </w:r>
      </w:ins>
      <w:ins w:id="135" w:author="Administrator" w:date="2024-02-26T12:48:02Z">
        <w:r>
          <w:rPr>
            <w:rFonts w:hint="eastAsia"/>
            <w:sz w:val="36"/>
            <w:szCs w:val="36"/>
            <w:lang w:val="en-US" w:eastAsia="zh-CN"/>
          </w:rPr>
          <w:t xml:space="preserve">   </w:t>
        </w:r>
      </w:ins>
      <w:ins w:id="136" w:author="Administrator" w:date="2024-02-26T12:48:03Z">
        <w:r>
          <w:rPr>
            <w:rFonts w:hint="eastAsia"/>
            <w:sz w:val="36"/>
            <w:szCs w:val="36"/>
            <w:lang w:val="en-US" w:eastAsia="zh-CN"/>
          </w:rPr>
          <w:t xml:space="preserve">    </w:t>
        </w:r>
      </w:ins>
      <w:ins w:id="137" w:author="Administrator" w:date="2024-02-26T12:48:04Z">
        <w:r>
          <w:rPr>
            <w:rFonts w:hint="eastAsia"/>
            <w:sz w:val="36"/>
            <w:szCs w:val="36"/>
            <w:lang w:val="en-US" w:eastAsia="zh-CN"/>
          </w:rPr>
          <w:t xml:space="preserve">  </w:t>
        </w:r>
      </w:ins>
    </w:p>
    <w:p>
      <w:pPr>
        <w:adjustRightInd w:val="0"/>
        <w:spacing w:line="440" w:lineRule="exact"/>
        <w:ind w:firstLine="480" w:firstLineChars="200"/>
        <w:rPr>
          <w:rFonts w:ascii="仿宋_GB2312" w:eastAsia="仿宋_GB2312"/>
          <w:highlight w:val="none"/>
          <w:u w:val="single"/>
        </w:rPr>
      </w:pPr>
    </w:p>
    <w:p>
      <w:pPr>
        <w:adjustRightInd/>
        <w:spacing w:line="240" w:lineRule="auto"/>
        <w:ind w:firstLine="480" w:firstLineChars="200"/>
        <w:rPr>
          <w:rFonts w:hint="eastAsia" w:ascii="仿宋_GB2312" w:eastAsia="仿宋_GB2312"/>
          <w:highlight w:val="none"/>
        </w:rPr>
      </w:pPr>
      <w:r>
        <w:rPr>
          <w:rFonts w:hint="eastAsia" w:ascii="仿宋_GB2312" w:eastAsia="仿宋_GB2312"/>
          <w:highlight w:val="none"/>
        </w:rPr>
        <w:t>开户行：</w:t>
      </w:r>
      <w:ins w:id="138" w:author="Administrator" w:date="2024-01-29T15:47:37Z">
        <w:r>
          <w:rPr>
            <w:rFonts w:hint="eastAsia" w:ascii="仿宋_GB2312" w:eastAsia="仿宋_GB2312"/>
            <w:highlight w:val="none"/>
            <w:lang w:val="en-US" w:eastAsia="zh-CN"/>
          </w:rPr>
          <w:t xml:space="preserve"> </w:t>
        </w:r>
      </w:ins>
      <w:ins w:id="139" w:author="Administrator" w:date="2024-01-29T15:47:38Z">
        <w:r>
          <w:rPr>
            <w:rFonts w:hint="eastAsia" w:ascii="仿宋_GB2312" w:eastAsia="仿宋_GB2312"/>
            <w:highlight w:val="none"/>
            <w:lang w:val="en-US" w:eastAsia="zh-CN"/>
          </w:rPr>
          <w:t xml:space="preserve">     </w:t>
        </w:r>
      </w:ins>
      <w:ins w:id="140" w:author="Administrator" w:date="2024-01-29T15:47:39Z">
        <w:r>
          <w:rPr>
            <w:rFonts w:hint="eastAsia" w:ascii="仿宋_GB2312" w:eastAsia="仿宋_GB2312"/>
            <w:highlight w:val="none"/>
            <w:lang w:val="en-US" w:eastAsia="zh-CN"/>
          </w:rPr>
          <w:t xml:space="preserve">      </w:t>
        </w:r>
      </w:ins>
      <w:ins w:id="141" w:author="Administrator" w:date="2024-01-29T15:47:40Z">
        <w:r>
          <w:rPr>
            <w:rFonts w:hint="eastAsia" w:ascii="仿宋_GB2312" w:eastAsia="仿宋_GB2312"/>
            <w:highlight w:val="none"/>
            <w:lang w:val="en-US" w:eastAsia="zh-CN"/>
          </w:rPr>
          <w:t xml:space="preserve"> </w:t>
        </w:r>
      </w:ins>
      <w:ins w:id="142" w:author="博达五金（客户）" w:date="2024-01-26T21:05:35Z">
        <w:r>
          <w:rPr>
            <w:rFonts w:hint="eastAsia"/>
            <w:sz w:val="24"/>
            <w:szCs w:val="32"/>
            <w:u w:val="single"/>
          </w:rPr>
          <w:t>农村商业银行(塘基分理处)</w:t>
        </w:r>
      </w:ins>
      <w:ins w:id="143" w:author="博达五金（客户）" w:date="2024-01-26T21:06:10Z">
        <w:r>
          <w:rPr>
            <w:rFonts w:hint="eastAsia"/>
            <w:sz w:val="24"/>
            <w:szCs w:val="32"/>
            <w:u w:val="single"/>
            <w:lang w:val="en-US" w:eastAsia="zh-CN"/>
          </w:rPr>
          <w:t xml:space="preserve"> </w:t>
        </w:r>
      </w:ins>
      <w:ins w:id="144" w:author="博达五金（客户）" w:date="2024-01-26T21:06:11Z">
        <w:r>
          <w:rPr>
            <w:rFonts w:hint="eastAsia"/>
            <w:sz w:val="24"/>
            <w:szCs w:val="32"/>
            <w:u w:val="single"/>
            <w:lang w:val="en-US" w:eastAsia="zh-CN"/>
          </w:rPr>
          <w:t xml:space="preserve">    </w:t>
        </w:r>
      </w:ins>
      <w:r>
        <w:rPr>
          <w:rFonts w:hint="eastAsia" w:ascii="仿宋_GB2312" w:eastAsia="仿宋_GB2312"/>
          <w:highlight w:val="none"/>
        </w:rPr>
        <w:t xml:space="preserve"> </w:t>
      </w:r>
    </w:p>
    <w:p>
      <w:pPr>
        <w:numPr>
          <w:ilvl w:val="0"/>
          <w:numId w:val="1"/>
        </w:numPr>
        <w:adjustRightInd w:val="0"/>
        <w:spacing w:line="440" w:lineRule="exact"/>
        <w:ind w:firstLine="480" w:firstLineChars="200"/>
        <w:rPr>
          <w:rFonts w:hint="eastAsia" w:ascii="仿宋_GB2312" w:eastAsia="仿宋_GB2312"/>
          <w:highlight w:val="none"/>
        </w:rPr>
      </w:pPr>
      <w:r>
        <w:rPr>
          <w:rFonts w:hint="eastAsia" w:ascii="仿宋_GB2312" w:eastAsia="仿宋_GB2312"/>
          <w:highlight w:val="none"/>
        </w:rPr>
        <w:t>在租赁期内，必须按规定期限缴交租金，凡拖欠租金的，</w:t>
      </w:r>
      <w:r>
        <w:rPr>
          <w:rFonts w:hint="eastAsia" w:ascii="仿宋_GB2312" w:eastAsia="仿宋_GB2312"/>
          <w:highlight w:val="none"/>
          <w:lang w:eastAsia="zh-CN"/>
        </w:rPr>
        <w:t>乙方</w:t>
      </w:r>
      <w:r>
        <w:rPr>
          <w:rFonts w:hint="eastAsia" w:ascii="仿宋_GB2312" w:eastAsia="仿宋_GB2312"/>
          <w:highlight w:val="none"/>
        </w:rPr>
        <w:t>需</w:t>
      </w:r>
      <w:r>
        <w:rPr>
          <w:rFonts w:hint="eastAsia" w:ascii="仿宋_GB2312" w:eastAsia="仿宋_GB2312"/>
          <w:highlight w:val="none"/>
          <w:lang w:eastAsia="zh-CN"/>
        </w:rPr>
        <w:t>支付违约金</w:t>
      </w:r>
      <w:r>
        <w:rPr>
          <w:rFonts w:hint="eastAsia" w:ascii="仿宋_GB2312" w:eastAsia="仿宋_GB2312"/>
          <w:highlight w:val="none"/>
        </w:rPr>
        <w:t>。</w:t>
      </w:r>
      <w:r>
        <w:rPr>
          <w:rFonts w:hint="eastAsia" w:ascii="仿宋_GB2312" w:eastAsia="仿宋_GB2312"/>
          <w:highlight w:val="none"/>
          <w:lang w:eastAsia="zh-CN"/>
        </w:rPr>
        <w:t>违约金</w:t>
      </w:r>
      <w:r>
        <w:rPr>
          <w:rFonts w:hint="eastAsia" w:ascii="仿宋_GB2312" w:eastAsia="仿宋_GB2312"/>
          <w:highlight w:val="none"/>
        </w:rPr>
        <w:t>每天按照所欠租金</w:t>
      </w:r>
      <w:r>
        <w:rPr>
          <w:rFonts w:hint="eastAsia" w:ascii="仿宋_GB2312" w:eastAsia="仿宋_GB2312"/>
          <w:highlight w:val="none"/>
          <w:u w:val="single"/>
        </w:rPr>
        <w:t xml:space="preserve"> </w:t>
      </w:r>
      <w:ins w:id="145" w:author="Administrator" w:date="2024-01-29T09:30:27Z">
        <w:r>
          <w:rPr>
            <w:rFonts w:hint="eastAsia" w:ascii="仿宋_GB2312" w:eastAsia="仿宋_GB2312"/>
            <w:highlight w:val="none"/>
            <w:u w:val="single"/>
            <w:lang w:val="en-US" w:eastAsia="zh-CN"/>
          </w:rPr>
          <w:t>/</w:t>
        </w:r>
      </w:ins>
      <w:r>
        <w:rPr>
          <w:rFonts w:hint="eastAsia" w:ascii="仿宋_GB2312" w:eastAsia="仿宋_GB2312"/>
          <w:highlight w:val="none"/>
          <w:u w:val="single"/>
        </w:rPr>
        <w:t xml:space="preserve"> </w:t>
      </w:r>
      <w:r>
        <w:rPr>
          <w:rFonts w:hint="eastAsia" w:ascii="仿宋_GB2312" w:eastAsia="仿宋_GB2312"/>
          <w:highlight w:val="none"/>
        </w:rPr>
        <w:t>‰计算。如乙方拖欠甲方租金达到</w:t>
      </w:r>
      <w:r>
        <w:rPr>
          <w:rFonts w:hint="eastAsia" w:ascii="仿宋_GB2312" w:eastAsia="仿宋_GB2312"/>
          <w:highlight w:val="none"/>
          <w:u w:val="single"/>
        </w:rPr>
        <w:t xml:space="preserve"> </w:t>
      </w:r>
      <w:ins w:id="146" w:author="博达五金（客户）" w:date="2024-01-26T21:11:26Z">
        <w:r>
          <w:rPr>
            <w:rFonts w:hint="eastAsia" w:ascii="仿宋_GB2312" w:eastAsia="仿宋_GB2312"/>
            <w:highlight w:val="none"/>
            <w:u w:val="single"/>
            <w:lang w:val="en-US" w:eastAsia="zh-CN"/>
          </w:rPr>
          <w:t>3</w:t>
        </w:r>
      </w:ins>
      <w:ins w:id="147" w:author="博达五金（客户）" w:date="2024-01-26T21:11:27Z">
        <w:r>
          <w:rPr>
            <w:rFonts w:hint="eastAsia" w:ascii="仿宋_GB2312" w:eastAsia="仿宋_GB2312"/>
            <w:highlight w:val="none"/>
            <w:u w:val="single"/>
            <w:lang w:val="en-US" w:eastAsia="zh-CN"/>
          </w:rPr>
          <w:t>0</w:t>
        </w:r>
      </w:ins>
      <w:r>
        <w:rPr>
          <w:rFonts w:hint="eastAsia" w:ascii="仿宋_GB2312" w:eastAsia="仿宋_GB2312"/>
          <w:highlight w:val="none"/>
          <w:u w:val="single"/>
        </w:rPr>
        <w:t xml:space="preserve"> </w:t>
      </w:r>
      <w:r>
        <w:rPr>
          <w:rFonts w:hint="eastAsia" w:ascii="仿宋_GB2312" w:eastAsia="仿宋_GB2312"/>
          <w:highlight w:val="none"/>
        </w:rPr>
        <w:t>天，</w:t>
      </w:r>
      <w:r>
        <w:rPr>
          <w:rFonts w:hint="eastAsia" w:ascii="仿宋_GB2312" w:eastAsia="仿宋_GB2312"/>
          <w:strike w:val="0"/>
          <w:highlight w:val="none"/>
        </w:rPr>
        <w:t>则视作乙方违约，</w:t>
      </w:r>
      <w:r>
        <w:rPr>
          <w:rFonts w:hint="eastAsia" w:ascii="仿宋_GB2312" w:eastAsia="仿宋_GB2312"/>
          <w:highlight w:val="none"/>
        </w:rPr>
        <w:t>合同履约保证金归甲方所有，甲方有权单方解除合同，收回租赁物，乙方仍需向甲方缴交欠付的租金和</w:t>
      </w:r>
      <w:r>
        <w:rPr>
          <w:rFonts w:hint="eastAsia" w:ascii="仿宋_GB2312" w:eastAsia="仿宋_GB2312"/>
          <w:highlight w:val="none"/>
          <w:lang w:eastAsia="zh-CN"/>
        </w:rPr>
        <w:t>违约金</w:t>
      </w:r>
      <w:r>
        <w:rPr>
          <w:rFonts w:hint="eastAsia" w:ascii="仿宋_GB2312" w:eastAsia="仿宋_GB2312"/>
          <w:highlight w:val="none"/>
        </w:rPr>
        <w:t>。</w:t>
      </w:r>
    </w:p>
    <w:p>
      <w:pPr>
        <w:adjustRightInd w:val="0"/>
        <w:spacing w:line="450" w:lineRule="exact"/>
        <w:ind w:firstLine="480" w:firstLineChars="200"/>
        <w:rPr>
          <w:rFonts w:hint="eastAsia" w:ascii="仿宋_GB2312" w:eastAsia="仿宋_GB2312"/>
          <w:highlight w:val="none"/>
        </w:rPr>
      </w:pPr>
      <w:r>
        <w:rPr>
          <w:rFonts w:hint="eastAsia" w:ascii="仿宋_GB2312" w:eastAsia="仿宋_GB2312"/>
          <w:highlight w:val="none"/>
        </w:rPr>
        <w:t>（五）租赁期内产生的水费、电费、垃圾费由乙方承担。乙方必须于每月</w:t>
      </w:r>
      <w:r>
        <w:rPr>
          <w:rFonts w:hint="eastAsia" w:ascii="仿宋_GB2312" w:eastAsia="仿宋_GB2312"/>
          <w:highlight w:val="none"/>
          <w:u w:val="single"/>
        </w:rPr>
        <w:t xml:space="preserve">  </w:t>
      </w:r>
      <w:r>
        <w:rPr>
          <w:rFonts w:hint="eastAsia" w:ascii="仿宋_GB2312" w:eastAsia="仿宋_GB2312"/>
          <w:highlight w:val="none"/>
        </w:rPr>
        <w:t>日前向甲方缴交上月水费、电费、清洁费</w:t>
      </w:r>
      <w:r>
        <w:rPr>
          <w:rFonts w:hint="eastAsia" w:ascii="仿宋_GB2312" w:eastAsia="仿宋_GB2312"/>
          <w:highlight w:val="none"/>
          <w:lang w:eastAsia="zh-CN"/>
        </w:rPr>
        <w:t>，</w:t>
      </w:r>
      <w:r>
        <w:rPr>
          <w:rFonts w:hint="eastAsia" w:ascii="仿宋_GB2312" w:eastAsia="仿宋_GB2312"/>
          <w:highlight w:val="none"/>
          <w:lang w:val="en-US" w:eastAsia="zh-CN"/>
        </w:rPr>
        <w:t>标准为：</w:t>
      </w:r>
      <w:r>
        <w:rPr>
          <w:rFonts w:hint="eastAsia" w:ascii="仿宋_GB2312" w:eastAsia="仿宋_GB2312"/>
          <w:highlight w:val="none"/>
          <w:u w:val="single"/>
          <w:lang w:val="en-US" w:eastAsia="zh-CN"/>
        </w:rPr>
        <w:t xml:space="preserve">   </w:t>
      </w:r>
      <w:ins w:id="148" w:author="Administrator" w:date="2024-01-29T09:30:47Z">
        <w:r>
          <w:rPr>
            <w:rFonts w:hint="eastAsia" w:ascii="仿宋_GB2312" w:eastAsia="仿宋_GB2312"/>
            <w:highlight w:val="none"/>
            <w:u w:val="single"/>
            <w:lang w:val="en-US" w:eastAsia="zh-CN"/>
          </w:rPr>
          <w:t>承租方自行解决</w:t>
        </w:r>
      </w:ins>
      <w:r>
        <w:rPr>
          <w:rFonts w:hint="eastAsia" w:ascii="仿宋_GB2312" w:eastAsia="仿宋_GB2312"/>
          <w:highlight w:val="none"/>
          <w:u w:val="single"/>
          <w:lang w:val="en-US" w:eastAsia="zh-CN"/>
        </w:rPr>
        <w:t xml:space="preserve">      </w:t>
      </w:r>
      <w:r>
        <w:rPr>
          <w:rFonts w:hint="eastAsia" w:ascii="仿宋_GB2312" w:eastAsia="仿宋_GB2312"/>
          <w:highlight w:val="none"/>
        </w:rPr>
        <w:t>。</w:t>
      </w:r>
    </w:p>
    <w:p>
      <w:pPr>
        <w:tabs>
          <w:tab w:val="left" w:pos="851"/>
          <w:tab w:val="left" w:pos="1134"/>
        </w:tabs>
        <w:spacing w:line="440" w:lineRule="exact"/>
        <w:ind w:firstLine="602" w:firstLineChars="250"/>
        <w:rPr>
          <w:rFonts w:ascii="仿宋_GB2312" w:hAnsi="宋体" w:eastAsia="仿宋_GB2312"/>
          <w:b/>
          <w:highlight w:val="none"/>
        </w:rPr>
      </w:pPr>
      <w:r>
        <w:rPr>
          <w:rFonts w:hint="eastAsia" w:ascii="仿宋_GB2312" w:hAnsi="宋体" w:eastAsia="仿宋_GB2312"/>
          <w:b/>
          <w:highlight w:val="none"/>
        </w:rPr>
        <w:t>第四条  厂房移交</w:t>
      </w:r>
    </w:p>
    <w:p>
      <w:pPr>
        <w:spacing w:line="440" w:lineRule="exact"/>
        <w:ind w:firstLine="470" w:firstLineChars="196"/>
        <w:rPr>
          <w:rFonts w:hint="eastAsia" w:ascii="仿宋_GB2312" w:hAnsi="宋体" w:eastAsia="仿宋_GB2312"/>
          <w:highlight w:val="none"/>
        </w:rPr>
      </w:pPr>
      <w:r>
        <w:rPr>
          <w:rFonts w:hint="eastAsia" w:ascii="仿宋_GB2312" w:hAnsi="宋体" w:eastAsia="仿宋_GB2312"/>
          <w:highlight w:val="none"/>
        </w:rPr>
        <w:t>（一）甲方于</w:t>
      </w:r>
      <w:ins w:id="149" w:author="博达五金（客户）" w:date="2024-01-26T21:10:10Z">
        <w:r>
          <w:rPr>
            <w:rFonts w:hint="eastAsia" w:ascii="仿宋_GB2312" w:eastAsia="仿宋_GB2312"/>
            <w:highlight w:val="none"/>
            <w:u w:val="single"/>
            <w:lang w:val="en-US" w:eastAsia="zh-CN"/>
          </w:rPr>
          <w:t>2024</w:t>
        </w:r>
      </w:ins>
      <w:r>
        <w:rPr>
          <w:rFonts w:hint="eastAsia" w:ascii="仿宋_GB2312" w:eastAsia="仿宋_GB2312"/>
          <w:highlight w:val="none"/>
          <w:u w:val="single"/>
        </w:rPr>
        <w:t xml:space="preserve"> </w:t>
      </w:r>
      <w:r>
        <w:rPr>
          <w:rFonts w:hint="eastAsia" w:ascii="仿宋_GB2312" w:hAnsi="宋体" w:eastAsia="仿宋_GB2312"/>
          <w:highlight w:val="none"/>
        </w:rPr>
        <w:t>年</w:t>
      </w:r>
      <w:r>
        <w:rPr>
          <w:rFonts w:hint="eastAsia" w:ascii="仿宋_GB2312" w:eastAsia="仿宋_GB2312"/>
          <w:highlight w:val="none"/>
          <w:u w:val="single"/>
        </w:rPr>
        <w:t xml:space="preserve"> </w:t>
      </w:r>
      <w:ins w:id="150" w:author="Administrator" w:date="2024-02-26T16:36:52Z">
        <w:r>
          <w:rPr>
            <w:rFonts w:hint="eastAsia" w:ascii="仿宋_GB2312" w:eastAsia="仿宋_GB2312"/>
            <w:highlight w:val="none"/>
            <w:u w:val="single"/>
            <w:lang w:val="en-US" w:eastAsia="zh-CN"/>
          </w:rPr>
          <w:t>3</w:t>
        </w:r>
      </w:ins>
      <w:r>
        <w:rPr>
          <w:rFonts w:hint="eastAsia" w:ascii="仿宋_GB2312" w:eastAsia="仿宋_GB2312"/>
          <w:highlight w:val="none"/>
          <w:u w:val="single"/>
        </w:rPr>
        <w:t xml:space="preserve"> </w:t>
      </w:r>
      <w:r>
        <w:rPr>
          <w:rFonts w:hint="eastAsia" w:ascii="仿宋_GB2312" w:hAnsi="宋体" w:eastAsia="仿宋_GB2312"/>
          <w:highlight w:val="none"/>
        </w:rPr>
        <w:t>月</w:t>
      </w:r>
      <w:r>
        <w:rPr>
          <w:rFonts w:hint="eastAsia" w:ascii="仿宋_GB2312" w:eastAsia="仿宋_GB2312"/>
          <w:highlight w:val="none"/>
          <w:u w:val="single"/>
        </w:rPr>
        <w:t xml:space="preserve"> </w:t>
      </w:r>
      <w:r>
        <w:rPr>
          <w:rFonts w:ascii="仿宋_GB2312" w:eastAsia="仿宋_GB2312"/>
          <w:highlight w:val="none"/>
          <w:u w:val="single"/>
        </w:rPr>
        <w:t xml:space="preserve"> </w:t>
      </w:r>
      <w:r>
        <w:rPr>
          <w:rFonts w:hint="eastAsia" w:ascii="仿宋_GB2312" w:hAnsi="宋体" w:eastAsia="仿宋_GB2312"/>
          <w:highlight w:val="none"/>
        </w:rPr>
        <w:t>日前将厂房交付给乙方使用。</w:t>
      </w:r>
    </w:p>
    <w:p>
      <w:pPr>
        <w:spacing w:line="440" w:lineRule="exact"/>
        <w:ind w:firstLine="470" w:firstLineChars="196"/>
        <w:rPr>
          <w:rFonts w:hint="eastAsia" w:ascii="仿宋_GB2312" w:hAnsi="宋体" w:eastAsia="仿宋_GB2312"/>
          <w:highlight w:val="none"/>
        </w:rPr>
      </w:pPr>
      <w:r>
        <w:rPr>
          <w:rFonts w:hint="eastAsia" w:ascii="仿宋_GB2312" w:hAnsi="宋体" w:eastAsia="仿宋_GB2312"/>
          <w:highlight w:val="none"/>
        </w:rPr>
        <w:t>（二）甲乙双方可以约定在厂房现场交付，乙方对厂房状况有异议的，应当场提出，协商解决。厂房交付后，乙方应当场签具《厂房移交证明书》给甲方。乙方如不签具《厂房移交证明书》或无故不接受移交，经甲方书面通知移交后，视为甲方已履行厂房移交义务。</w:t>
      </w:r>
    </w:p>
    <w:p>
      <w:pPr>
        <w:spacing w:line="440" w:lineRule="exact"/>
        <w:ind w:firstLine="470" w:firstLineChars="196"/>
        <w:rPr>
          <w:rFonts w:ascii="仿宋_GB2312" w:hAnsi="宋体" w:eastAsia="仿宋_GB2312"/>
          <w:highlight w:val="none"/>
        </w:rPr>
      </w:pPr>
      <w:r>
        <w:rPr>
          <w:rFonts w:hint="eastAsia" w:ascii="仿宋_GB2312" w:hAnsi="宋体" w:eastAsia="仿宋_GB2312"/>
          <w:highlight w:val="none"/>
        </w:rPr>
        <w:t>（三）乙方确认事前和移交时已对厂房现状充分了解，确认双方为按厂房现状租赁。</w:t>
      </w:r>
    </w:p>
    <w:p>
      <w:pPr>
        <w:spacing w:line="440" w:lineRule="exact"/>
        <w:ind w:firstLine="470" w:firstLineChars="196"/>
        <w:rPr>
          <w:rFonts w:hint="eastAsia" w:ascii="仿宋_GB2312" w:hAnsi="宋体" w:eastAsia="仿宋_GB2312"/>
          <w:highlight w:val="none"/>
        </w:rPr>
      </w:pPr>
      <w:r>
        <w:rPr>
          <w:rFonts w:hint="eastAsia" w:ascii="仿宋_GB2312" w:hAnsi="宋体" w:eastAsia="仿宋_GB2312"/>
          <w:highlight w:val="none"/>
        </w:rPr>
        <w:t>（四）如甲方未按时交付厂房给乙方，每逾期一日，甲方应按月租金的</w:t>
      </w:r>
      <w:r>
        <w:rPr>
          <w:rFonts w:hint="eastAsia" w:ascii="仿宋_GB2312" w:eastAsia="仿宋_GB2312"/>
          <w:highlight w:val="none"/>
          <w:u w:val="single"/>
        </w:rPr>
        <w:t xml:space="preserve">  </w:t>
      </w:r>
      <w:ins w:id="151" w:author="Administrator" w:date="2024-01-29T09:31:01Z">
        <w:r>
          <w:rPr>
            <w:rFonts w:hint="eastAsia" w:ascii="仿宋_GB2312" w:eastAsia="仿宋_GB2312"/>
            <w:highlight w:val="none"/>
            <w:u w:val="single"/>
            <w:lang w:val="en-US" w:eastAsia="zh-CN"/>
          </w:rPr>
          <w:t>/</w:t>
        </w:r>
      </w:ins>
      <w:r>
        <w:rPr>
          <w:rFonts w:ascii="仿宋_GB2312" w:eastAsia="仿宋_GB2312"/>
          <w:highlight w:val="none"/>
          <w:u w:val="single"/>
        </w:rPr>
        <w:t xml:space="preserve">  </w:t>
      </w:r>
      <w:r>
        <w:rPr>
          <w:rFonts w:hint="eastAsia" w:ascii="仿宋_GB2312" w:hAnsi="宋体" w:eastAsia="仿宋_GB2312"/>
          <w:highlight w:val="none"/>
        </w:rPr>
        <w:t xml:space="preserve"> %向乙方支付违约金。</w:t>
      </w:r>
    </w:p>
    <w:p>
      <w:pPr>
        <w:spacing w:line="440" w:lineRule="exact"/>
        <w:ind w:firstLine="470" w:firstLineChars="196"/>
        <w:rPr>
          <w:rFonts w:ascii="仿宋_GB2312" w:hAnsi="宋体" w:eastAsia="仿宋_GB2312"/>
          <w:highlight w:val="none"/>
        </w:rPr>
      </w:pPr>
      <w:r>
        <w:rPr>
          <w:rFonts w:hint="eastAsia" w:ascii="仿宋_GB2312" w:hAnsi="宋体" w:eastAsia="仿宋_GB2312"/>
          <w:highlight w:val="none"/>
        </w:rPr>
        <w:t>（五）租赁期满，甲乙双方没有重新签订租赁合同的，乙方应在本合同期满后</w:t>
      </w:r>
      <w:r>
        <w:rPr>
          <w:rFonts w:hint="eastAsia" w:ascii="仿宋_GB2312" w:eastAsia="仿宋_GB2312"/>
          <w:highlight w:val="none"/>
          <w:u w:val="single"/>
        </w:rPr>
        <w:t xml:space="preserve"> </w:t>
      </w:r>
      <w:r>
        <w:rPr>
          <w:rFonts w:ascii="仿宋_GB2312" w:eastAsia="仿宋_GB2312"/>
          <w:highlight w:val="none"/>
          <w:u w:val="single"/>
        </w:rPr>
        <w:t xml:space="preserve">  </w:t>
      </w:r>
      <w:ins w:id="152" w:author="Administrator" w:date="2024-01-29T09:31:12Z">
        <w:r>
          <w:rPr>
            <w:rFonts w:hint="eastAsia" w:ascii="仿宋_GB2312" w:eastAsia="仿宋_GB2312"/>
            <w:highlight w:val="none"/>
            <w:u w:val="single"/>
            <w:lang w:val="en-US" w:eastAsia="zh-CN"/>
          </w:rPr>
          <w:t>1</w:t>
        </w:r>
      </w:ins>
      <w:ins w:id="153" w:author="Administrator" w:date="2024-01-29T09:31:13Z">
        <w:r>
          <w:rPr>
            <w:rFonts w:hint="eastAsia" w:ascii="仿宋_GB2312" w:eastAsia="仿宋_GB2312"/>
            <w:highlight w:val="none"/>
            <w:u w:val="single"/>
            <w:lang w:val="en-US" w:eastAsia="zh-CN"/>
          </w:rPr>
          <w:t>5</w:t>
        </w:r>
      </w:ins>
      <w:r>
        <w:rPr>
          <w:rFonts w:ascii="仿宋_GB2312" w:eastAsia="仿宋_GB2312"/>
          <w:highlight w:val="none"/>
          <w:u w:val="single"/>
        </w:rPr>
        <w:t xml:space="preserve"> </w:t>
      </w:r>
      <w:r>
        <w:rPr>
          <w:rFonts w:hint="eastAsia" w:ascii="仿宋_GB2312" w:hAnsi="宋体" w:eastAsia="仿宋_GB2312"/>
          <w:highlight w:val="none"/>
        </w:rPr>
        <w:t>天内将厂房完好归还甲方。如迟延清退厂房的，自延迟之日起加倍计收租金，甲方并有权采取一切必要措施直接收回厂房。</w:t>
      </w:r>
    </w:p>
    <w:p>
      <w:pPr>
        <w:spacing w:line="440" w:lineRule="exact"/>
        <w:ind w:firstLine="602" w:firstLineChars="250"/>
        <w:rPr>
          <w:rFonts w:ascii="仿宋_GB2312" w:hAnsi="宋体" w:eastAsia="仿宋_GB2312" w:cs="宋体"/>
          <w:b/>
          <w:kern w:val="0"/>
          <w:highlight w:val="none"/>
        </w:rPr>
      </w:pPr>
      <w:r>
        <w:rPr>
          <w:rFonts w:hint="eastAsia" w:ascii="仿宋_GB2312" w:hAnsi="宋体" w:eastAsia="仿宋_GB2312" w:cs="宋体"/>
          <w:b/>
          <w:kern w:val="0"/>
          <w:highlight w:val="none"/>
        </w:rPr>
        <w:t>第五条  厂房使用要求</w:t>
      </w:r>
    </w:p>
    <w:p>
      <w:pPr>
        <w:spacing w:line="440" w:lineRule="exact"/>
        <w:ind w:firstLine="480" w:firstLineChars="200"/>
        <w:rPr>
          <w:rFonts w:ascii="仿宋_GB2312" w:hAnsi="华文宋体" w:eastAsia="仿宋_GB2312" w:cs="宋体"/>
          <w:kern w:val="0"/>
          <w:highlight w:val="none"/>
        </w:rPr>
      </w:pPr>
      <w:r>
        <w:rPr>
          <w:rFonts w:hint="eastAsia" w:ascii="仿宋_GB2312" w:hAnsi="宋体" w:eastAsia="仿宋_GB2312" w:cs="宋体"/>
          <w:kern w:val="0"/>
          <w:highlight w:val="none"/>
        </w:rPr>
        <w:t>（一）</w:t>
      </w:r>
      <w:r>
        <w:rPr>
          <w:rFonts w:hint="eastAsia" w:ascii="仿宋_GB2312" w:hAnsi="华文宋体" w:eastAsia="仿宋_GB2312" w:cs="宋体"/>
          <w:kern w:val="0"/>
          <w:highlight w:val="none"/>
        </w:rPr>
        <w:t>乙方在租赁期间享有厂房及所属设施的</w:t>
      </w:r>
      <w:r>
        <w:rPr>
          <w:rFonts w:hint="eastAsia" w:ascii="仿宋_GB2312" w:hAnsi="华文宋体" w:eastAsia="仿宋_GB2312" w:cs="宋体"/>
          <w:kern w:val="0"/>
          <w:highlight w:val="none"/>
          <w:lang w:val="en-US" w:eastAsia="zh-CN"/>
        </w:rPr>
        <w:t>使用</w:t>
      </w:r>
      <w:r>
        <w:rPr>
          <w:rFonts w:hint="eastAsia" w:ascii="仿宋_GB2312" w:hAnsi="华文宋体" w:eastAsia="仿宋_GB2312" w:cs="宋体"/>
          <w:kern w:val="0"/>
          <w:highlight w:val="none"/>
        </w:rPr>
        <w:t>权。乙方应负责厂房内专用设施的</w:t>
      </w:r>
      <w:r>
        <w:rPr>
          <w:rFonts w:hint="eastAsia" w:ascii="仿宋_GB2312" w:hAnsi="华文宋体" w:eastAsia="仿宋_GB2312" w:cs="宋体"/>
          <w:kern w:val="0"/>
          <w:highlight w:val="none"/>
          <w:lang w:val="en-US" w:eastAsia="zh-CN"/>
        </w:rPr>
        <w:t>保管、</w:t>
      </w:r>
      <w:r>
        <w:rPr>
          <w:rFonts w:hint="eastAsia" w:ascii="仿宋_GB2312" w:hAnsi="华文宋体" w:eastAsia="仿宋_GB2312" w:cs="宋体"/>
          <w:kern w:val="0"/>
          <w:highlight w:val="none"/>
        </w:rPr>
        <w:t>维护、保养、年审，所产生的费用由乙方承担并保证在本合同终止时专用设施以可靠运行状态随同厂房归还甲方。甲方对此有检查监督权</w:t>
      </w:r>
      <w:r>
        <w:rPr>
          <w:rFonts w:hint="eastAsia" w:ascii="仿宋_GB2312" w:hAnsi="宋体" w:eastAsia="仿宋_GB2312"/>
          <w:highlight w:val="none"/>
        </w:rPr>
        <w:t>。</w:t>
      </w:r>
    </w:p>
    <w:p>
      <w:pPr>
        <w:spacing w:line="440" w:lineRule="exact"/>
        <w:ind w:firstLine="480" w:firstLineChars="200"/>
        <w:rPr>
          <w:rFonts w:ascii="仿宋_GB2312" w:hAnsi="华文宋体" w:eastAsia="仿宋_GB2312" w:cs="宋体"/>
          <w:kern w:val="0"/>
          <w:highlight w:val="none"/>
        </w:rPr>
      </w:pPr>
      <w:r>
        <w:rPr>
          <w:rFonts w:hint="eastAsia" w:ascii="仿宋_GB2312" w:hAnsi="华文宋体" w:eastAsia="仿宋_GB2312" w:cs="宋体"/>
          <w:kern w:val="0"/>
          <w:highlight w:val="none"/>
        </w:rPr>
        <w:t>（二）乙方对厂房及所属设施负有妥善使用及维护的责任，对各种可能出现的故障和危险应及时消除，以避免一切可能发生的隐患</w:t>
      </w:r>
      <w:r>
        <w:rPr>
          <w:rFonts w:hint="eastAsia" w:ascii="仿宋_GB2312" w:hAnsi="宋体" w:eastAsia="仿宋_GB2312"/>
          <w:highlight w:val="none"/>
        </w:rPr>
        <w:t>。</w:t>
      </w:r>
    </w:p>
    <w:p>
      <w:pPr>
        <w:spacing w:line="440" w:lineRule="exact"/>
        <w:ind w:firstLine="480" w:firstLineChars="200"/>
        <w:rPr>
          <w:rFonts w:ascii="仿宋_GB2312" w:hAnsi="宋体" w:eastAsia="仿宋_GB2312" w:cs="宋体"/>
          <w:kern w:val="0"/>
          <w:highlight w:val="none"/>
        </w:rPr>
      </w:pPr>
      <w:r>
        <w:rPr>
          <w:rFonts w:hint="eastAsia" w:ascii="仿宋_GB2312" w:hAnsi="华文宋体" w:eastAsia="仿宋_GB2312" w:cs="宋体"/>
          <w:kern w:val="0"/>
          <w:highlight w:val="none"/>
        </w:rPr>
        <w:t>（三）乙方在租赁期限内应爱护厂房及所属设施，因承租方使用</w:t>
      </w:r>
      <w:r>
        <w:rPr>
          <w:rFonts w:hint="eastAsia" w:ascii="仿宋_GB2312" w:hAnsi="华文宋体" w:eastAsia="仿宋_GB2312" w:cs="宋体"/>
          <w:kern w:val="0"/>
          <w:highlight w:val="none"/>
          <w:lang w:eastAsia="zh-CN"/>
        </w:rPr>
        <w:t>、</w:t>
      </w:r>
      <w:r>
        <w:rPr>
          <w:rFonts w:hint="eastAsia" w:ascii="仿宋_GB2312" w:hAnsi="华文宋体" w:eastAsia="仿宋_GB2312" w:cs="宋体"/>
          <w:kern w:val="0"/>
          <w:highlight w:val="none"/>
          <w:lang w:val="en-US" w:eastAsia="zh-CN"/>
        </w:rPr>
        <w:t>保管</w:t>
      </w:r>
      <w:r>
        <w:rPr>
          <w:rFonts w:hint="eastAsia" w:ascii="仿宋_GB2312" w:hAnsi="华文宋体" w:eastAsia="仿宋_GB2312" w:cs="宋体"/>
          <w:kern w:val="0"/>
          <w:highlight w:val="none"/>
        </w:rPr>
        <w:t>不当造成厂房及所属设施损坏，乙方应负责维修，费用由乙方承担</w:t>
      </w:r>
      <w:r>
        <w:rPr>
          <w:rFonts w:hint="eastAsia" w:ascii="仿宋_GB2312" w:hAnsi="宋体" w:eastAsia="仿宋_GB2312"/>
          <w:highlight w:val="none"/>
        </w:rPr>
        <w:t>。</w:t>
      </w:r>
    </w:p>
    <w:p>
      <w:pPr>
        <w:spacing w:line="440" w:lineRule="exact"/>
        <w:ind w:firstLine="480" w:firstLineChars="200"/>
        <w:rPr>
          <w:rFonts w:ascii="仿宋_GB2312" w:eastAsia="仿宋_GB2312" w:cs="宋体"/>
          <w:kern w:val="0"/>
          <w:highlight w:val="none"/>
        </w:rPr>
      </w:pPr>
      <w:r>
        <w:rPr>
          <w:rFonts w:hint="eastAsia" w:ascii="仿宋_GB2312" w:hAnsi="宋体" w:eastAsia="仿宋_GB2312" w:cs="宋体"/>
          <w:kern w:val="0"/>
          <w:highlight w:val="none"/>
        </w:rPr>
        <w:t>（四）租赁期间</w:t>
      </w:r>
      <w:r>
        <w:rPr>
          <w:rFonts w:hint="eastAsia" w:ascii="仿宋_GB2312" w:eastAsia="仿宋_GB2312" w:cs="宋体"/>
          <w:kern w:val="0"/>
          <w:highlight w:val="none"/>
        </w:rPr>
        <w:t>乙方如需对</w:t>
      </w:r>
      <w:r>
        <w:rPr>
          <w:rFonts w:hint="eastAsia" w:ascii="仿宋_GB2312" w:hAnsi="华文宋体" w:eastAsia="仿宋_GB2312" w:cs="宋体"/>
          <w:kern w:val="0"/>
          <w:highlight w:val="none"/>
        </w:rPr>
        <w:t>厂房及所属设施</w:t>
      </w:r>
      <w:r>
        <w:rPr>
          <w:rFonts w:hint="eastAsia" w:ascii="仿宋_GB2312" w:eastAsia="仿宋_GB2312" w:cs="宋体"/>
          <w:kern w:val="0"/>
          <w:highlight w:val="none"/>
        </w:rPr>
        <w:t>进行装修或增加设施必须先征得甲方书面同意后方可实施，</w:t>
      </w:r>
      <w:r>
        <w:rPr>
          <w:rFonts w:hint="eastAsia" w:ascii="仿宋_GB2312" w:hAnsi="宋体" w:eastAsia="仿宋_GB2312" w:cs="宋体"/>
          <w:kern w:val="0"/>
          <w:highlight w:val="none"/>
        </w:rPr>
        <w:t>且装修或</w:t>
      </w:r>
      <w:r>
        <w:rPr>
          <w:rFonts w:hint="eastAsia" w:ascii="仿宋_GB2312" w:eastAsia="仿宋_GB2312" w:cs="宋体"/>
          <w:kern w:val="0"/>
          <w:highlight w:val="none"/>
        </w:rPr>
        <w:t>增加</w:t>
      </w:r>
      <w:r>
        <w:rPr>
          <w:rFonts w:hint="eastAsia" w:ascii="仿宋_GB2312" w:hAnsi="宋体" w:eastAsia="仿宋_GB2312" w:cs="宋体"/>
          <w:kern w:val="0"/>
          <w:highlight w:val="none"/>
        </w:rPr>
        <w:t>设施不得对厂房结构造成不良影响。租赁期满，</w:t>
      </w:r>
      <w:r>
        <w:rPr>
          <w:rFonts w:hint="eastAsia" w:ascii="仿宋_GB2312" w:eastAsia="仿宋_GB2312" w:cs="宋体"/>
          <w:kern w:val="0"/>
          <w:highlight w:val="none"/>
        </w:rPr>
        <w:t>对乙方装修或增加设施，甲方有权选择以下任一种方式行使权利：</w:t>
      </w:r>
    </w:p>
    <w:p>
      <w:pPr>
        <w:spacing w:line="440" w:lineRule="exact"/>
        <w:ind w:firstLine="480" w:firstLineChars="200"/>
        <w:rPr>
          <w:rFonts w:ascii="仿宋_GB2312" w:eastAsia="仿宋_GB2312" w:cs="宋体"/>
          <w:kern w:val="0"/>
          <w:highlight w:val="none"/>
        </w:rPr>
      </w:pPr>
      <w:r>
        <w:rPr>
          <w:rFonts w:hint="eastAsia" w:ascii="仿宋_GB2312" w:eastAsia="仿宋_GB2312" w:cs="宋体"/>
          <w:kern w:val="0"/>
          <w:highlight w:val="none"/>
        </w:rPr>
        <w:t>1.依附于承租物的装修归甲方所有；</w:t>
      </w:r>
    </w:p>
    <w:p>
      <w:pPr>
        <w:spacing w:line="440" w:lineRule="exact"/>
        <w:ind w:firstLine="480" w:firstLineChars="200"/>
        <w:rPr>
          <w:rFonts w:ascii="仿宋_GB2312" w:eastAsia="仿宋_GB2312" w:cs="宋体"/>
          <w:kern w:val="0"/>
          <w:highlight w:val="none"/>
        </w:rPr>
      </w:pPr>
      <w:r>
        <w:rPr>
          <w:rFonts w:hint="eastAsia" w:ascii="仿宋_GB2312" w:eastAsia="仿宋_GB2312" w:cs="宋体"/>
          <w:kern w:val="0"/>
          <w:highlight w:val="none"/>
        </w:rPr>
        <w:t>2.要求乙方恢复原状；</w:t>
      </w:r>
    </w:p>
    <w:p>
      <w:pPr>
        <w:spacing w:line="440" w:lineRule="exact"/>
        <w:ind w:firstLine="480" w:firstLineChars="200"/>
        <w:rPr>
          <w:rFonts w:ascii="仿宋_GB2312" w:eastAsia="仿宋_GB2312" w:cs="宋体"/>
          <w:kern w:val="0"/>
          <w:highlight w:val="none"/>
        </w:rPr>
      </w:pPr>
      <w:r>
        <w:rPr>
          <w:rFonts w:hint="eastAsia" w:ascii="仿宋_GB2312" w:eastAsia="仿宋_GB2312" w:cs="宋体"/>
          <w:kern w:val="0"/>
          <w:highlight w:val="none"/>
        </w:rPr>
        <w:t>3.向乙方收取恢复工程实际发生的费用。</w:t>
      </w:r>
    </w:p>
    <w:p>
      <w:pPr>
        <w:spacing w:line="440" w:lineRule="exact"/>
        <w:ind w:firstLine="472" w:firstLineChars="196"/>
        <w:rPr>
          <w:rFonts w:ascii="仿宋_GB2312" w:hAnsi="宋体" w:eastAsia="仿宋_GB2312"/>
          <w:b/>
          <w:highlight w:val="none"/>
        </w:rPr>
      </w:pPr>
      <w:r>
        <w:rPr>
          <w:rFonts w:hint="eastAsia" w:ascii="仿宋_GB2312" w:hAnsi="宋体" w:eastAsia="仿宋_GB2312"/>
          <w:b/>
          <w:highlight w:val="none"/>
        </w:rPr>
        <w:t>第六条  厂房转租、转借</w:t>
      </w:r>
    </w:p>
    <w:p>
      <w:pPr>
        <w:spacing w:line="440" w:lineRule="exact"/>
        <w:ind w:firstLine="470" w:firstLineChars="196"/>
        <w:rPr>
          <w:rFonts w:ascii="仿宋_GB2312" w:hAnsi="宋体" w:eastAsia="仿宋_GB2312"/>
          <w:highlight w:val="none"/>
        </w:rPr>
      </w:pPr>
      <w:r>
        <w:rPr>
          <w:rFonts w:hint="eastAsia" w:ascii="仿宋_GB2312" w:hAnsi="宋体" w:eastAsia="仿宋_GB2312"/>
          <w:highlight w:val="none"/>
        </w:rPr>
        <w:t>未经甲方书面同意，乙方不得转租、转借承租厂房。</w:t>
      </w:r>
    </w:p>
    <w:p>
      <w:pPr>
        <w:spacing w:line="440" w:lineRule="exact"/>
        <w:ind w:firstLine="470" w:firstLineChars="196"/>
        <w:rPr>
          <w:rFonts w:ascii="仿宋_GB2312" w:hAnsi="宋体" w:eastAsia="仿宋_GB2312"/>
          <w:highlight w:val="none"/>
        </w:rPr>
      </w:pPr>
      <w:r>
        <w:rPr>
          <w:rFonts w:hint="eastAsia" w:ascii="仿宋_GB2312" w:hAnsi="宋体" w:eastAsia="仿宋_GB2312"/>
          <w:highlight w:val="none"/>
        </w:rPr>
        <w:t>经甲方书面同意后，乙方可将厂房转租，但转租部分的管理工作由乙方负责，包括向转租户收取租金等。本合同规定的甲乙双方的责任和权利不因乙方转租而改变。</w:t>
      </w:r>
    </w:p>
    <w:p>
      <w:pPr>
        <w:spacing w:line="440" w:lineRule="exact"/>
        <w:ind w:firstLine="470" w:firstLineChars="196"/>
        <w:rPr>
          <w:rFonts w:ascii="仿宋_GB2312" w:hAnsi="宋体" w:eastAsia="仿宋_GB2312"/>
          <w:highlight w:val="none"/>
        </w:rPr>
      </w:pPr>
      <w:r>
        <w:rPr>
          <w:rFonts w:hint="eastAsia" w:ascii="仿宋_GB2312" w:hAnsi="宋体" w:eastAsia="仿宋_GB2312"/>
          <w:highlight w:val="none"/>
        </w:rPr>
        <w:t>如发生转租行为，乙方还必须遵守下列条款：</w:t>
      </w:r>
    </w:p>
    <w:p>
      <w:pPr>
        <w:spacing w:line="440" w:lineRule="exact"/>
        <w:ind w:firstLine="470" w:firstLineChars="196"/>
        <w:rPr>
          <w:rFonts w:ascii="仿宋_GB2312" w:hAnsi="宋体" w:eastAsia="仿宋_GB2312"/>
          <w:highlight w:val="none"/>
        </w:rPr>
      </w:pPr>
      <w:r>
        <w:rPr>
          <w:rFonts w:hint="eastAsia" w:ascii="仿宋_GB2312" w:hAnsi="宋体" w:eastAsia="仿宋_GB2312"/>
          <w:highlight w:val="none"/>
        </w:rPr>
        <w:t>1.转租期限不得超过乙方对甲方的承租期限；</w:t>
      </w:r>
    </w:p>
    <w:p>
      <w:pPr>
        <w:spacing w:line="440" w:lineRule="exact"/>
        <w:ind w:firstLine="470" w:firstLineChars="196"/>
        <w:rPr>
          <w:rFonts w:ascii="仿宋_GB2312" w:hAnsi="宋体" w:eastAsia="仿宋_GB2312"/>
          <w:highlight w:val="none"/>
        </w:rPr>
      </w:pPr>
      <w:r>
        <w:rPr>
          <w:rFonts w:hint="eastAsia" w:ascii="仿宋_GB2312" w:hAnsi="宋体" w:eastAsia="仿宋_GB2312"/>
          <w:highlight w:val="none"/>
        </w:rPr>
        <w:t>2.转租厂房的用途不得超出本合同规定的用途；</w:t>
      </w:r>
    </w:p>
    <w:p>
      <w:pPr>
        <w:spacing w:line="440" w:lineRule="exact"/>
        <w:ind w:firstLine="470" w:firstLineChars="196"/>
        <w:rPr>
          <w:rFonts w:ascii="仿宋_GB2312" w:hAnsi="宋体" w:eastAsia="仿宋_GB2312"/>
          <w:highlight w:val="none"/>
        </w:rPr>
      </w:pPr>
      <w:r>
        <w:rPr>
          <w:rFonts w:hint="eastAsia" w:ascii="仿宋_GB2312" w:hAnsi="宋体" w:eastAsia="仿宋_GB2312"/>
          <w:highlight w:val="none"/>
        </w:rPr>
        <w:t>3.乙方应在转租协议中约定，若乙方提前终止本合同，乙方与转租户的转租协议应同时终止；</w:t>
      </w:r>
    </w:p>
    <w:p>
      <w:pPr>
        <w:spacing w:line="440" w:lineRule="exact"/>
        <w:ind w:firstLine="470" w:firstLineChars="196"/>
        <w:rPr>
          <w:rFonts w:ascii="仿宋_GB2312" w:hAnsi="宋体" w:eastAsia="仿宋_GB2312"/>
          <w:highlight w:val="none"/>
        </w:rPr>
      </w:pPr>
      <w:r>
        <w:rPr>
          <w:rFonts w:hint="eastAsia" w:ascii="仿宋_GB2312" w:hAnsi="宋体" w:eastAsia="仿宋_GB2312"/>
          <w:highlight w:val="none"/>
        </w:rPr>
        <w:t>4.乙方须要求转租户签署保证书，保证其同意履行乙方与甲方合同中有关转租行为的规定，并承诺与乙方就本合同的履行对甲方承担连带责任。在乙方终止本合同时，转租协议同时终止，转租户无条件迁离厂房。承租方应将转租户签署的保证书，在转租协议签订后的</w:t>
      </w:r>
      <w:r>
        <w:rPr>
          <w:rFonts w:hint="eastAsia" w:ascii="仿宋_GB2312" w:eastAsia="仿宋_GB2312"/>
          <w:highlight w:val="none"/>
          <w:u w:val="single"/>
        </w:rPr>
        <w:t xml:space="preserve">   </w:t>
      </w:r>
      <w:ins w:id="154" w:author="Administrator" w:date="2024-01-29T09:31:19Z">
        <w:r>
          <w:rPr>
            <w:rFonts w:hint="eastAsia" w:ascii="仿宋_GB2312" w:eastAsia="仿宋_GB2312"/>
            <w:highlight w:val="none"/>
            <w:u w:val="single"/>
            <w:lang w:val="en-US" w:eastAsia="zh-CN"/>
          </w:rPr>
          <w:t>1</w:t>
        </w:r>
      </w:ins>
      <w:ins w:id="155" w:author="Administrator" w:date="2024-01-29T09:31:20Z">
        <w:r>
          <w:rPr>
            <w:rFonts w:hint="eastAsia" w:ascii="仿宋_GB2312" w:eastAsia="仿宋_GB2312"/>
            <w:highlight w:val="none"/>
            <w:u w:val="single"/>
            <w:lang w:val="en-US" w:eastAsia="zh-CN"/>
          </w:rPr>
          <w:t>5</w:t>
        </w:r>
      </w:ins>
      <w:r>
        <w:rPr>
          <w:rFonts w:hint="eastAsia" w:ascii="仿宋_GB2312" w:eastAsia="仿宋_GB2312"/>
          <w:highlight w:val="none"/>
          <w:u w:val="single"/>
        </w:rPr>
        <w:t xml:space="preserve">  </w:t>
      </w:r>
      <w:r>
        <w:rPr>
          <w:rFonts w:hint="eastAsia" w:ascii="仿宋_GB2312" w:hAnsi="宋体" w:eastAsia="仿宋_GB2312"/>
          <w:highlight w:val="none"/>
        </w:rPr>
        <w:t>日内交甲方存档；</w:t>
      </w:r>
    </w:p>
    <w:p>
      <w:pPr>
        <w:spacing w:line="440" w:lineRule="exact"/>
        <w:ind w:firstLine="470" w:firstLineChars="196"/>
        <w:rPr>
          <w:rFonts w:ascii="仿宋_GB2312" w:hAnsi="宋体" w:eastAsia="仿宋_GB2312"/>
          <w:highlight w:val="none"/>
        </w:rPr>
      </w:pPr>
      <w:r>
        <w:rPr>
          <w:rFonts w:hint="eastAsia" w:ascii="仿宋_GB2312" w:hAnsi="宋体" w:eastAsia="仿宋_GB2312"/>
          <w:highlight w:val="none"/>
        </w:rPr>
        <w:t>5.无论乙方是否提前终止本合同，因转租行为产生的一切纠纷概由乙方负责处理；</w:t>
      </w:r>
    </w:p>
    <w:p>
      <w:pPr>
        <w:spacing w:line="440" w:lineRule="exact"/>
        <w:ind w:firstLine="470" w:firstLineChars="196"/>
        <w:rPr>
          <w:rFonts w:ascii="仿宋_GB2312" w:hAnsi="宋体" w:eastAsia="仿宋_GB2312"/>
          <w:highlight w:val="none"/>
        </w:rPr>
      </w:pPr>
      <w:r>
        <w:rPr>
          <w:rFonts w:hint="eastAsia" w:ascii="仿宋_GB2312" w:hAnsi="宋体" w:eastAsia="仿宋_GB2312"/>
          <w:highlight w:val="none"/>
        </w:rPr>
        <w:t>6.乙方对因转租而产生的税、费，由乙方负责。</w:t>
      </w:r>
    </w:p>
    <w:p>
      <w:pPr>
        <w:spacing w:line="440" w:lineRule="exact"/>
        <w:ind w:firstLine="472" w:firstLineChars="196"/>
        <w:rPr>
          <w:rFonts w:ascii="仿宋_GB2312" w:hAnsi="宋体" w:eastAsia="仿宋_GB2312"/>
          <w:b/>
          <w:highlight w:val="none"/>
        </w:rPr>
      </w:pPr>
      <w:r>
        <w:rPr>
          <w:rFonts w:hint="eastAsia" w:ascii="仿宋_GB2312" w:hAnsi="宋体" w:eastAsia="仿宋_GB2312"/>
          <w:b/>
          <w:highlight w:val="none"/>
        </w:rPr>
        <w:t>第七条  税费缴交</w:t>
      </w:r>
    </w:p>
    <w:p>
      <w:pPr>
        <w:adjustRightInd w:val="0"/>
        <w:spacing w:line="360" w:lineRule="auto"/>
        <w:ind w:firstLine="480" w:firstLineChars="200"/>
        <w:rPr>
          <w:rFonts w:ascii="仿宋_GB2312" w:eastAsia="仿宋_GB2312"/>
          <w:color w:val="0C0C0C"/>
          <w:highlight w:val="none"/>
        </w:rPr>
      </w:pPr>
      <w:r>
        <w:rPr>
          <w:rFonts w:hint="eastAsia" w:ascii="仿宋_GB2312" w:eastAsia="仿宋_GB2312"/>
          <w:color w:val="0C0C0C"/>
          <w:highlight w:val="none"/>
        </w:rPr>
        <w:t>乙方在租赁期内，应按国家法律、法规、政策以及当地各级政府及有关部门的规定依法经营和依法缴纳税费，乙方对外经营所产生的债权债务均由乙方负责承担。乙方自行承担法律责任、经营风险和损益。</w:t>
      </w:r>
    </w:p>
    <w:p>
      <w:pPr>
        <w:adjustRightInd w:val="0"/>
        <w:spacing w:line="360" w:lineRule="auto"/>
        <w:ind w:firstLine="482" w:firstLineChars="200"/>
        <w:rPr>
          <w:rFonts w:ascii="仿宋_GB2312" w:eastAsia="仿宋_GB2312"/>
          <w:b/>
          <w:color w:val="0C0C0C"/>
          <w:highlight w:val="none"/>
        </w:rPr>
      </w:pPr>
      <w:r>
        <w:rPr>
          <w:rFonts w:hint="eastAsia" w:ascii="仿宋_GB2312" w:eastAsia="仿宋_GB2312"/>
          <w:b/>
          <w:color w:val="0C0C0C"/>
          <w:highlight w:val="none"/>
        </w:rPr>
        <w:t>第八条  厂房保险购买</w:t>
      </w:r>
    </w:p>
    <w:p>
      <w:pPr>
        <w:adjustRightInd w:val="0"/>
        <w:spacing w:line="360" w:lineRule="auto"/>
        <w:ind w:firstLine="480" w:firstLineChars="200"/>
        <w:rPr>
          <w:rFonts w:ascii="仿宋_GB2312" w:eastAsia="仿宋_GB2312"/>
          <w:color w:val="0C0C0C"/>
          <w:highlight w:val="none"/>
        </w:rPr>
      </w:pPr>
      <w:r>
        <w:rPr>
          <w:rFonts w:hint="eastAsia" w:ascii="仿宋_GB2312" w:eastAsia="仿宋_GB2312"/>
          <w:color w:val="0C0C0C"/>
          <w:highlight w:val="none"/>
        </w:rPr>
        <w:t>在租赁期限内，乙方负责购买</w:t>
      </w:r>
      <w:r>
        <w:rPr>
          <w:rFonts w:hint="eastAsia" w:ascii="仿宋_GB2312" w:hAnsi="华文宋体" w:eastAsia="仿宋_GB2312" w:cs="宋体"/>
          <w:kern w:val="0"/>
          <w:highlight w:val="none"/>
        </w:rPr>
        <w:t>厂房及所属设施</w:t>
      </w:r>
      <w:r>
        <w:rPr>
          <w:rFonts w:hint="eastAsia" w:ascii="仿宋_GB2312" w:eastAsia="仿宋_GB2312"/>
          <w:color w:val="0C0C0C"/>
          <w:highlight w:val="none"/>
        </w:rPr>
        <w:t>的保险，并负责购买</w:t>
      </w:r>
      <w:r>
        <w:rPr>
          <w:rFonts w:hint="eastAsia" w:ascii="仿宋_GB2312" w:hAnsi="华文宋体" w:eastAsia="仿宋_GB2312" w:cs="宋体"/>
          <w:kern w:val="0"/>
          <w:highlight w:val="none"/>
        </w:rPr>
        <w:t>厂房</w:t>
      </w:r>
      <w:r>
        <w:rPr>
          <w:rFonts w:hint="eastAsia" w:ascii="仿宋_GB2312" w:eastAsia="仿宋_GB2312"/>
          <w:color w:val="0C0C0C"/>
          <w:highlight w:val="none"/>
        </w:rPr>
        <w:t>内乙方自己财产的必要的保险（包括责任险）。若乙方未购买上述保险，由此而产生的所有法律责任及后果由乙方承担。</w:t>
      </w:r>
    </w:p>
    <w:p>
      <w:pPr>
        <w:adjustRightInd w:val="0"/>
        <w:spacing w:line="360" w:lineRule="auto"/>
        <w:ind w:firstLine="482" w:firstLineChars="200"/>
        <w:rPr>
          <w:rFonts w:ascii="仿宋_GB2312" w:eastAsia="仿宋_GB2312"/>
          <w:b/>
          <w:color w:val="0C0C0C"/>
          <w:highlight w:val="none"/>
        </w:rPr>
      </w:pPr>
      <w:r>
        <w:rPr>
          <w:rFonts w:hint="eastAsia" w:ascii="仿宋_GB2312" w:eastAsia="仿宋_GB2312"/>
          <w:b/>
          <w:color w:val="0C0C0C"/>
          <w:highlight w:val="none"/>
        </w:rPr>
        <w:t>第九条  厂房基础设施建设</w:t>
      </w:r>
    </w:p>
    <w:p>
      <w:pPr>
        <w:adjustRightInd w:val="0"/>
        <w:spacing w:line="360" w:lineRule="auto"/>
        <w:ind w:firstLine="480" w:firstLineChars="200"/>
        <w:rPr>
          <w:rFonts w:ascii="仿宋_GB2312" w:eastAsia="仿宋_GB2312"/>
          <w:color w:val="0C0C0C"/>
          <w:highlight w:val="none"/>
        </w:rPr>
      </w:pPr>
      <w:r>
        <w:rPr>
          <w:rFonts w:hint="eastAsia" w:ascii="仿宋_GB2312" w:eastAsia="仿宋_GB2312"/>
          <w:color w:val="0C0C0C"/>
          <w:highlight w:val="none"/>
        </w:rPr>
        <w:t>乙方租用厂房后自筹资金增加生产设备、供水、配电、消防、环保等设施安装配置，须按有关法律法规及政策规定和本合同的约定，按相关程序和要求办理。</w:t>
      </w:r>
    </w:p>
    <w:p>
      <w:pPr>
        <w:adjustRightInd w:val="0"/>
        <w:spacing w:line="360" w:lineRule="auto"/>
        <w:ind w:firstLine="482" w:firstLineChars="200"/>
        <w:rPr>
          <w:rFonts w:ascii="仿宋_GB2312" w:eastAsia="仿宋_GB2312"/>
          <w:b/>
          <w:color w:val="0C0C0C"/>
          <w:highlight w:val="none"/>
        </w:rPr>
      </w:pPr>
      <w:r>
        <w:rPr>
          <w:rFonts w:hint="eastAsia" w:ascii="仿宋_GB2312" w:eastAsia="仿宋_GB2312"/>
          <w:b/>
          <w:color w:val="0C0C0C"/>
          <w:highlight w:val="none"/>
        </w:rPr>
        <w:t>第十条  厂房设施设备加建</w:t>
      </w:r>
    </w:p>
    <w:p>
      <w:pPr>
        <w:adjustRightInd w:val="0"/>
        <w:spacing w:line="360" w:lineRule="auto"/>
        <w:ind w:firstLine="480" w:firstLineChars="200"/>
        <w:rPr>
          <w:rFonts w:ascii="仿宋_GB2312" w:eastAsia="仿宋_GB2312"/>
          <w:color w:val="0C0C0C"/>
          <w:highlight w:val="none"/>
        </w:rPr>
      </w:pPr>
      <w:r>
        <w:rPr>
          <w:rFonts w:hint="eastAsia" w:ascii="仿宋_GB2312" w:eastAsia="仿宋_GB2312"/>
          <w:color w:val="0C0C0C"/>
          <w:highlight w:val="none"/>
        </w:rPr>
        <w:t>乙方租用厂房后甲方所提供的基础设备、设施如不能满足发展要求时，所需的水电扩容、道路、下水道、环境改造、环保设施等项目的建设均由乙方自行出资解决。乙方进行上述建设须经甲方书面同意后方可实施，并按有关法律法规及政策规定的程序和要求办理。</w:t>
      </w:r>
    </w:p>
    <w:p>
      <w:pPr>
        <w:spacing w:line="440" w:lineRule="exact"/>
        <w:ind w:firstLine="472" w:firstLineChars="196"/>
        <w:rPr>
          <w:rFonts w:ascii="仿宋_GB2312" w:hAnsi="宋体" w:eastAsia="仿宋_GB2312"/>
          <w:b/>
          <w:highlight w:val="none"/>
        </w:rPr>
      </w:pPr>
      <w:r>
        <w:rPr>
          <w:rFonts w:hint="eastAsia" w:ascii="仿宋_GB2312" w:hAnsi="宋体" w:eastAsia="仿宋_GB2312"/>
          <w:b/>
          <w:highlight w:val="none"/>
        </w:rPr>
        <w:t>第十一条  厂房续租</w:t>
      </w:r>
    </w:p>
    <w:p>
      <w:pPr>
        <w:adjustRightInd w:val="0"/>
        <w:spacing w:line="440" w:lineRule="exact"/>
        <w:ind w:firstLine="240" w:firstLineChars="100"/>
        <w:rPr>
          <w:rFonts w:hint="eastAsia" w:ascii="仿宋_GB2312" w:eastAsia="仿宋_GB2312"/>
          <w:color w:val="000000"/>
          <w:highlight w:val="none"/>
          <w:lang w:eastAsia="zh-CN"/>
        </w:rPr>
      </w:pPr>
      <w:r>
        <w:rPr>
          <w:rFonts w:hint="eastAsia" w:ascii="仿宋_GB2312" w:eastAsia="仿宋_GB2312"/>
          <w:color w:val="000000"/>
          <w:highlight w:val="none"/>
        </w:rPr>
        <w:t xml:space="preserve">  本合同约定的租赁期限届满，乙方愿意继续租赁的，应当在租赁期满前</w:t>
      </w:r>
      <w:r>
        <w:rPr>
          <w:rFonts w:ascii="仿宋_GB2312" w:eastAsia="仿宋_GB2312"/>
          <w:color w:val="000000"/>
          <w:highlight w:val="none"/>
        </w:rPr>
        <w:t>3</w:t>
      </w:r>
      <w:r>
        <w:rPr>
          <w:rFonts w:hint="eastAsia" w:ascii="仿宋_GB2312" w:eastAsia="仿宋_GB2312"/>
          <w:color w:val="000000"/>
          <w:highlight w:val="none"/>
        </w:rPr>
        <w:t>个月内书面通知甲方，甲方应当在租赁期最后</w:t>
      </w:r>
      <w:r>
        <w:rPr>
          <w:rFonts w:hint="eastAsia" w:ascii="仿宋_GB2312" w:eastAsia="仿宋_GB2312"/>
          <w:highlight w:val="none"/>
          <w:u w:val="single"/>
        </w:rPr>
        <w:t xml:space="preserve">  </w:t>
      </w:r>
      <w:ins w:id="156" w:author="Administrator" w:date="2024-01-29T15:48:25Z">
        <w:r>
          <w:rPr>
            <w:rFonts w:hint="eastAsia" w:ascii="仿宋_GB2312" w:eastAsia="仿宋_GB2312"/>
            <w:highlight w:val="none"/>
            <w:u w:val="single"/>
            <w:lang w:val="en-US" w:eastAsia="zh-CN"/>
          </w:rPr>
          <w:t>/</w:t>
        </w:r>
      </w:ins>
      <w:r>
        <w:rPr>
          <w:rFonts w:hint="eastAsia" w:ascii="仿宋_GB2312" w:eastAsia="仿宋_GB2312"/>
          <w:highlight w:val="none"/>
          <w:u w:val="single"/>
        </w:rPr>
        <w:t xml:space="preserve">   </w:t>
      </w:r>
      <w:r>
        <w:rPr>
          <w:rFonts w:hint="eastAsia" w:ascii="仿宋_GB2312" w:eastAsia="仿宋_GB2312"/>
          <w:color w:val="000000"/>
          <w:highlight w:val="none"/>
        </w:rPr>
        <w:t>月之前正式书面答复乙方。乙方在租赁期最后</w:t>
      </w:r>
      <w:r>
        <w:rPr>
          <w:rFonts w:hint="eastAsia" w:ascii="仿宋_GB2312" w:eastAsia="仿宋_GB2312"/>
          <w:highlight w:val="none"/>
          <w:u w:val="single"/>
        </w:rPr>
        <w:t xml:space="preserve">   </w:t>
      </w:r>
      <w:ins w:id="157" w:author="Administrator" w:date="2024-01-29T15:48:29Z">
        <w:r>
          <w:rPr>
            <w:rFonts w:hint="eastAsia" w:ascii="仿宋_GB2312" w:eastAsia="仿宋_GB2312"/>
            <w:highlight w:val="none"/>
            <w:u w:val="single"/>
            <w:lang w:val="en-US" w:eastAsia="zh-CN"/>
          </w:rPr>
          <w:t>/</w:t>
        </w:r>
      </w:ins>
      <w:r>
        <w:rPr>
          <w:rFonts w:hint="eastAsia" w:ascii="仿宋_GB2312" w:eastAsia="仿宋_GB2312"/>
          <w:highlight w:val="none"/>
          <w:u w:val="single"/>
        </w:rPr>
        <w:t xml:space="preserve">  </w:t>
      </w:r>
      <w:r>
        <w:rPr>
          <w:rFonts w:hint="eastAsia" w:ascii="仿宋_GB2312" w:eastAsia="仿宋_GB2312"/>
          <w:color w:val="000000"/>
          <w:highlight w:val="none"/>
        </w:rPr>
        <w:t>月之前不通知甲方的，视为放弃续约。甲、乙双方同意继续租赁的，</w:t>
      </w:r>
      <w:r>
        <w:rPr>
          <w:rFonts w:hint="eastAsia" w:ascii="仿宋_GB2312" w:eastAsia="仿宋_GB2312"/>
          <w:color w:val="000000"/>
          <w:highlight w:val="none"/>
          <w:lang w:eastAsia="zh-CN"/>
        </w:rPr>
        <w:t>可以续</w:t>
      </w:r>
      <w:r>
        <w:rPr>
          <w:rFonts w:hint="eastAsia" w:ascii="仿宋_GB2312" w:eastAsia="仿宋_GB2312"/>
          <w:color w:val="000000"/>
          <w:highlight w:val="none"/>
        </w:rPr>
        <w:t>签租赁合同。</w:t>
      </w:r>
      <w:r>
        <w:rPr>
          <w:rFonts w:hint="eastAsia" w:ascii="仿宋_GB2312" w:eastAsia="仿宋_GB2312"/>
          <w:color w:val="000000"/>
          <w:highlight w:val="none"/>
          <w:lang w:eastAsia="zh-CN"/>
        </w:rPr>
        <w:t>乙方享有以同等条件优先承租的权利。</w:t>
      </w:r>
    </w:p>
    <w:p>
      <w:pPr>
        <w:spacing w:line="440" w:lineRule="exact"/>
        <w:ind w:firstLine="530" w:firstLineChars="220"/>
        <w:rPr>
          <w:rFonts w:ascii="仿宋_GB2312" w:eastAsia="仿宋_GB2312"/>
          <w:b/>
          <w:color w:val="000000"/>
          <w:highlight w:val="none"/>
        </w:rPr>
      </w:pPr>
      <w:r>
        <w:rPr>
          <w:rFonts w:hint="eastAsia" w:ascii="仿宋_GB2312" w:eastAsia="仿宋_GB2312"/>
          <w:b/>
          <w:color w:val="000000"/>
          <w:highlight w:val="none"/>
        </w:rPr>
        <w:t>第十二条  厂房土地征收、征用</w:t>
      </w:r>
    </w:p>
    <w:p>
      <w:pPr>
        <w:spacing w:line="440" w:lineRule="exact"/>
        <w:ind w:firstLine="528" w:firstLineChars="220"/>
        <w:rPr>
          <w:rFonts w:hint="default" w:ascii="仿宋_GB2312" w:eastAsia="仿宋_GB2312"/>
          <w:color w:val="000000"/>
          <w:highlight w:val="none"/>
          <w:lang w:val="en-US" w:eastAsia="zh-CN"/>
        </w:rPr>
      </w:pPr>
      <w:r>
        <w:rPr>
          <w:rFonts w:hint="eastAsia" w:ascii="仿宋_GB2312" w:eastAsia="仿宋_GB2312"/>
          <w:color w:val="000000"/>
          <w:highlight w:val="none"/>
        </w:rPr>
        <w:t>本合同存续期间，如国家需征收、征用乙方租用厂房的土地，本合同终止，乙方必须无条件服从搬迁，甲乙双方可友好协商室内装修、设备搬迁等费用补偿。征地补偿款、建筑物及设施补偿费属甲方所有，其他补偿费按有关政策规定执行。</w:t>
      </w:r>
      <w:r>
        <w:rPr>
          <w:rFonts w:hint="eastAsia" w:ascii="仿宋_GB2312" w:eastAsia="仿宋_GB2312"/>
          <w:color w:val="000000"/>
          <w:highlight w:val="none"/>
          <w:lang w:val="en-US" w:eastAsia="zh-CN"/>
        </w:rPr>
        <w:t>乙方经的甲方同意增加的设施的补偿款，在合同履行期限剩余超过一半的，甲乙双方各分一半；剩余期限不足一半的，甲方分七成，乙方分三成；期满后，归甲方所有。</w:t>
      </w:r>
    </w:p>
    <w:p>
      <w:pPr>
        <w:adjustRightInd w:val="0"/>
        <w:spacing w:line="360" w:lineRule="auto"/>
        <w:ind w:firstLine="482" w:firstLineChars="200"/>
        <w:rPr>
          <w:rFonts w:ascii="仿宋_GB2312" w:eastAsia="仿宋_GB2312"/>
          <w:b/>
          <w:color w:val="0C0C0C"/>
          <w:highlight w:val="none"/>
        </w:rPr>
      </w:pPr>
      <w:r>
        <w:rPr>
          <w:rFonts w:hint="eastAsia" w:ascii="仿宋_GB2312" w:eastAsia="仿宋_GB2312"/>
          <w:b/>
          <w:color w:val="0C0C0C"/>
          <w:highlight w:val="none"/>
        </w:rPr>
        <w:t>第十三条  甲乙双方权利和义务</w:t>
      </w:r>
    </w:p>
    <w:p>
      <w:pPr>
        <w:adjustRightInd w:val="0"/>
        <w:spacing w:line="360" w:lineRule="auto"/>
        <w:ind w:firstLine="480" w:firstLineChars="200"/>
        <w:rPr>
          <w:rFonts w:ascii="仿宋_GB2312" w:eastAsia="仿宋_GB2312"/>
          <w:color w:val="0C0C0C"/>
          <w:highlight w:val="none"/>
        </w:rPr>
      </w:pPr>
      <w:r>
        <w:rPr>
          <w:rFonts w:hint="eastAsia" w:ascii="仿宋_GB2312" w:eastAsia="仿宋_GB2312"/>
          <w:color w:val="0C0C0C"/>
          <w:highlight w:val="none"/>
        </w:rPr>
        <w:t>（一）甲方的权利和义务</w:t>
      </w:r>
    </w:p>
    <w:p>
      <w:pPr>
        <w:adjustRightInd w:val="0"/>
        <w:spacing w:line="360" w:lineRule="auto"/>
        <w:ind w:firstLine="480" w:firstLineChars="200"/>
        <w:rPr>
          <w:rFonts w:hint="eastAsia" w:ascii="仿宋_GB2312" w:hAnsi="Times New Roman" w:eastAsia="仿宋_GB2312"/>
          <w:color w:val="0C0C0C"/>
          <w:highlight w:val="none"/>
        </w:rPr>
      </w:pPr>
      <w:r>
        <w:rPr>
          <w:rFonts w:hint="eastAsia" w:ascii="仿宋_GB2312" w:eastAsia="仿宋_GB2312"/>
          <w:color w:val="0C0C0C"/>
          <w:highlight w:val="none"/>
        </w:rPr>
        <w:t>1.甲方承诺，本次</w:t>
      </w:r>
      <w:r>
        <w:rPr>
          <w:rFonts w:hint="eastAsia" w:ascii="仿宋_GB2312" w:eastAsia="仿宋_GB2312"/>
          <w:color w:val="0C0C0C"/>
          <w:highlight w:val="none"/>
          <w:lang w:eastAsia="zh-CN"/>
        </w:rPr>
        <w:t>出</w:t>
      </w:r>
      <w:r>
        <w:rPr>
          <w:rFonts w:hint="eastAsia" w:ascii="仿宋_GB2312" w:eastAsia="仿宋_GB2312"/>
          <w:color w:val="0C0C0C"/>
          <w:highlight w:val="none"/>
        </w:rPr>
        <w:t>租物的出租相关行为已履行了</w:t>
      </w:r>
      <w:r>
        <w:rPr>
          <w:rFonts w:hint="eastAsia" w:ascii="仿宋_GB2312" w:eastAsia="仿宋_GB2312"/>
          <w:color w:val="0C0C0C"/>
          <w:highlight w:val="none"/>
          <w:lang w:eastAsia="zh-CN"/>
        </w:rPr>
        <w:t>内部民主决策</w:t>
      </w:r>
      <w:r>
        <w:rPr>
          <w:rFonts w:hint="eastAsia" w:ascii="仿宋_GB2312" w:eastAsia="仿宋_GB2312"/>
          <w:color w:val="0C0C0C"/>
          <w:highlight w:val="none"/>
        </w:rPr>
        <w:t>程序，</w:t>
      </w:r>
      <w:r>
        <w:rPr>
          <w:rFonts w:hint="eastAsia" w:ascii="仿宋_GB2312" w:eastAsia="仿宋_GB2312"/>
          <w:color w:val="0C0C0C"/>
          <w:highlight w:val="none"/>
          <w:lang w:eastAsia="zh-CN"/>
        </w:rPr>
        <w:t>遵守产权交易等有关规定</w:t>
      </w:r>
      <w:r>
        <w:rPr>
          <w:rFonts w:hint="eastAsia" w:ascii="仿宋_GB2312" w:eastAsia="仿宋_GB2312"/>
          <w:color w:val="0C0C0C"/>
          <w:highlight w:val="none"/>
        </w:rPr>
        <w:t>，甲方有权对该</w:t>
      </w:r>
      <w:r>
        <w:rPr>
          <w:rFonts w:hint="eastAsia" w:ascii="仿宋_GB2312" w:eastAsia="仿宋_GB2312"/>
          <w:color w:val="0C0C0C"/>
          <w:highlight w:val="none"/>
          <w:lang w:eastAsia="zh-CN"/>
        </w:rPr>
        <w:t>出</w:t>
      </w:r>
      <w:r>
        <w:rPr>
          <w:rFonts w:hint="eastAsia" w:ascii="仿宋_GB2312" w:eastAsia="仿宋_GB2312"/>
          <w:color w:val="0C0C0C"/>
          <w:highlight w:val="none"/>
        </w:rPr>
        <w:t>租物进行出租。</w:t>
      </w:r>
    </w:p>
    <w:p>
      <w:pPr>
        <w:adjustRightInd w:val="0"/>
        <w:spacing w:line="360" w:lineRule="auto"/>
        <w:ind w:firstLine="480" w:firstLineChars="200"/>
        <w:rPr>
          <w:rFonts w:ascii="仿宋_GB2312" w:eastAsia="仿宋_GB2312"/>
          <w:color w:val="0C0C0C"/>
          <w:highlight w:val="none"/>
        </w:rPr>
      </w:pPr>
      <w:r>
        <w:rPr>
          <w:rFonts w:hint="eastAsia" w:ascii="仿宋_GB2312" w:eastAsia="仿宋_GB2312"/>
          <w:color w:val="0C0C0C"/>
          <w:highlight w:val="none"/>
          <w:lang w:val="en-US" w:eastAsia="zh-CN"/>
        </w:rPr>
        <w:t>2.</w:t>
      </w:r>
      <w:r>
        <w:rPr>
          <w:rFonts w:hint="eastAsia" w:ascii="仿宋_GB2312" w:eastAsia="仿宋_GB2312"/>
          <w:color w:val="0C0C0C"/>
          <w:highlight w:val="none"/>
        </w:rPr>
        <w:t>甲方有权向乙方收取租金及其它</w:t>
      </w:r>
      <w:r>
        <w:rPr>
          <w:rFonts w:hint="eastAsia" w:ascii="仿宋_GB2312" w:eastAsia="仿宋_GB2312"/>
          <w:color w:val="0C0C0C"/>
          <w:highlight w:val="none"/>
          <w:lang w:eastAsia="zh-CN"/>
        </w:rPr>
        <w:t>应由乙方承担的</w:t>
      </w:r>
      <w:r>
        <w:rPr>
          <w:rFonts w:hint="eastAsia" w:ascii="仿宋_GB2312" w:eastAsia="仿宋_GB2312"/>
          <w:color w:val="0C0C0C"/>
          <w:highlight w:val="none"/>
        </w:rPr>
        <w:t>费用（如水费、电费、垃圾费等）；</w:t>
      </w:r>
    </w:p>
    <w:p>
      <w:pPr>
        <w:adjustRightInd w:val="0"/>
        <w:spacing w:line="360" w:lineRule="auto"/>
        <w:ind w:firstLine="480" w:firstLineChars="200"/>
        <w:rPr>
          <w:rFonts w:ascii="仿宋_GB2312" w:eastAsia="仿宋_GB2312"/>
          <w:color w:val="0C0C0C"/>
          <w:highlight w:val="none"/>
        </w:rPr>
      </w:pPr>
      <w:r>
        <w:rPr>
          <w:rFonts w:hint="eastAsia" w:ascii="仿宋_GB2312" w:eastAsia="仿宋_GB2312"/>
          <w:color w:val="0C0C0C"/>
          <w:highlight w:val="none"/>
          <w:lang w:val="en-US" w:eastAsia="zh-CN"/>
        </w:rPr>
        <w:t>3</w:t>
      </w:r>
      <w:r>
        <w:rPr>
          <w:rFonts w:hint="eastAsia" w:ascii="仿宋_GB2312" w:eastAsia="仿宋_GB2312"/>
          <w:color w:val="0C0C0C"/>
          <w:highlight w:val="none"/>
        </w:rPr>
        <w:t>.甲方有权督促乙方遵守法律法规、甲方的各项规章制度；</w:t>
      </w:r>
    </w:p>
    <w:p>
      <w:pPr>
        <w:adjustRightInd w:val="0"/>
        <w:spacing w:line="360" w:lineRule="auto"/>
        <w:ind w:firstLine="480" w:firstLineChars="200"/>
        <w:rPr>
          <w:rFonts w:hint="eastAsia" w:ascii="仿宋_GB2312" w:eastAsia="仿宋_GB2312"/>
          <w:color w:val="0C0C0C"/>
          <w:highlight w:val="none"/>
        </w:rPr>
      </w:pPr>
      <w:r>
        <w:rPr>
          <w:rFonts w:hint="eastAsia" w:ascii="仿宋_GB2312" w:eastAsia="仿宋_GB2312"/>
          <w:color w:val="0C0C0C"/>
          <w:highlight w:val="none"/>
          <w:lang w:val="en-US" w:eastAsia="zh-CN"/>
        </w:rPr>
        <w:t>4</w:t>
      </w:r>
      <w:r>
        <w:rPr>
          <w:rFonts w:hint="eastAsia" w:ascii="仿宋_GB2312" w:eastAsia="仿宋_GB2312"/>
          <w:color w:val="0C0C0C"/>
          <w:highlight w:val="none"/>
        </w:rPr>
        <w:t>.甲方不得干涉和妨碍乙方依法进行生产经营活动。</w:t>
      </w:r>
    </w:p>
    <w:p>
      <w:pPr>
        <w:adjustRightInd w:val="0"/>
        <w:spacing w:line="360" w:lineRule="auto"/>
        <w:ind w:firstLine="480" w:firstLineChars="200"/>
        <w:rPr>
          <w:rFonts w:hint="default" w:ascii="仿宋_GB2312" w:eastAsia="仿宋_GB2312"/>
          <w:color w:val="0C0C0C"/>
          <w:spacing w:val="-9"/>
          <w:highlight w:val="none"/>
          <w:lang w:val="en-US" w:eastAsia="zh-CN"/>
        </w:rPr>
      </w:pPr>
      <w:r>
        <w:rPr>
          <w:rFonts w:hint="eastAsia" w:ascii="仿宋_GB2312" w:eastAsia="仿宋_GB2312"/>
          <w:color w:val="0C0C0C"/>
          <w:highlight w:val="none"/>
          <w:lang w:val="en-US" w:eastAsia="zh-CN"/>
        </w:rPr>
        <w:t>5.</w:t>
      </w:r>
      <w:r>
        <w:rPr>
          <w:rFonts w:hint="eastAsia" w:ascii="仿宋_GB2312" w:hAnsi="宋体" w:eastAsia="仿宋_GB2312" w:cs="宋体"/>
          <w:spacing w:val="-9"/>
          <w:kern w:val="0"/>
          <w:highlight w:val="none"/>
          <w:lang w:val="en-US" w:eastAsia="zh-CN"/>
        </w:rPr>
        <w:t>因乙方原因导致甲方解除合同的，甲方有权要求乙方补交免租期内的租金。</w:t>
      </w:r>
    </w:p>
    <w:p>
      <w:pPr>
        <w:adjustRightInd w:val="0"/>
        <w:spacing w:line="360" w:lineRule="auto"/>
        <w:ind w:firstLine="480" w:firstLineChars="200"/>
        <w:rPr>
          <w:rFonts w:ascii="仿宋_GB2312" w:eastAsia="仿宋_GB2312"/>
          <w:color w:val="0C0C0C"/>
          <w:highlight w:val="none"/>
        </w:rPr>
      </w:pPr>
      <w:r>
        <w:rPr>
          <w:rFonts w:hint="eastAsia" w:ascii="仿宋_GB2312" w:eastAsia="仿宋_GB2312"/>
          <w:color w:val="0C0C0C"/>
          <w:highlight w:val="none"/>
        </w:rPr>
        <w:t>（二）乙方的权利和义务</w:t>
      </w:r>
    </w:p>
    <w:p>
      <w:pPr>
        <w:adjustRightInd w:val="0"/>
        <w:spacing w:line="360" w:lineRule="auto"/>
        <w:ind w:firstLine="480" w:firstLineChars="200"/>
        <w:rPr>
          <w:rFonts w:ascii="仿宋_GB2312" w:eastAsia="仿宋_GB2312"/>
          <w:color w:val="0C0C0C"/>
          <w:highlight w:val="none"/>
        </w:rPr>
      </w:pPr>
      <w:r>
        <w:rPr>
          <w:rFonts w:hint="eastAsia" w:ascii="仿宋_GB2312" w:eastAsia="仿宋_GB2312"/>
          <w:color w:val="0C0C0C"/>
          <w:highlight w:val="none"/>
        </w:rPr>
        <w:t>1.乙方在移交前保证详细知悉和了解厂房现状，如发现有问题的，必须立即与甲方沟通协调；</w:t>
      </w:r>
    </w:p>
    <w:p>
      <w:pPr>
        <w:adjustRightInd w:val="0"/>
        <w:spacing w:line="360" w:lineRule="auto"/>
        <w:ind w:firstLine="480" w:firstLineChars="200"/>
        <w:rPr>
          <w:rFonts w:hint="eastAsia" w:ascii="仿宋_GB2312" w:eastAsia="仿宋_GB2312"/>
          <w:color w:val="0C0C0C"/>
          <w:highlight w:val="none"/>
        </w:rPr>
      </w:pPr>
      <w:r>
        <w:rPr>
          <w:rFonts w:hint="eastAsia" w:ascii="仿宋_GB2312" w:eastAsia="仿宋_GB2312"/>
          <w:color w:val="0C0C0C"/>
          <w:highlight w:val="none"/>
        </w:rPr>
        <w:t>2.乙方</w:t>
      </w:r>
      <w:r>
        <w:rPr>
          <w:rFonts w:hint="eastAsia" w:ascii="仿宋_GB2312" w:eastAsia="仿宋_GB2312"/>
          <w:color w:val="0C0C0C"/>
          <w:highlight w:val="none"/>
          <w:lang w:val="en-US" w:eastAsia="zh-CN"/>
        </w:rPr>
        <w:t>应合法经营，</w:t>
      </w:r>
      <w:r>
        <w:rPr>
          <w:rFonts w:hint="eastAsia" w:ascii="仿宋_GB2312" w:eastAsia="仿宋_GB2312"/>
          <w:color w:val="0C0C0C"/>
          <w:highlight w:val="none"/>
        </w:rPr>
        <w:t>在其承租期内进行各项行为，均应遵守国家、省、市和区的有关规定，不得损害社会公共利益，并自觉接受政府有关部门的监管，其合法权益受法律保护。否则，甲方有权单方解除本合同并由乙方承担合同解除的不利后果；</w:t>
      </w:r>
    </w:p>
    <w:p>
      <w:pPr>
        <w:adjustRightInd w:val="0"/>
        <w:spacing w:line="360" w:lineRule="auto"/>
        <w:ind w:firstLine="480" w:firstLineChars="200"/>
        <w:rPr>
          <w:rFonts w:ascii="仿宋_GB2312" w:eastAsia="仿宋_GB2312"/>
          <w:color w:val="0C0C0C"/>
          <w:highlight w:val="none"/>
        </w:rPr>
      </w:pPr>
      <w:r>
        <w:rPr>
          <w:rFonts w:hint="eastAsia" w:ascii="仿宋_GB2312" w:eastAsia="仿宋_GB2312"/>
          <w:color w:val="0C0C0C"/>
          <w:highlight w:val="none"/>
        </w:rPr>
        <w:t>3.乙方必须保护好甲方原有的设施，如有损坏，由乙方负责更换和维修</w:t>
      </w:r>
      <w:r>
        <w:rPr>
          <w:rFonts w:hint="eastAsia" w:ascii="仿宋_GB2312" w:eastAsia="仿宋_GB2312"/>
          <w:highlight w:val="none"/>
        </w:rPr>
        <w:t>；</w:t>
      </w:r>
    </w:p>
    <w:p>
      <w:pPr>
        <w:adjustRightInd w:val="0"/>
        <w:spacing w:line="360" w:lineRule="auto"/>
        <w:ind w:firstLine="480" w:firstLineChars="200"/>
        <w:rPr>
          <w:rFonts w:ascii="仿宋_GB2312" w:eastAsia="仿宋_GB2312"/>
          <w:color w:val="0C0C0C"/>
          <w:highlight w:val="none"/>
        </w:rPr>
      </w:pPr>
      <w:r>
        <w:rPr>
          <w:rFonts w:hint="eastAsia" w:ascii="仿宋_GB2312" w:eastAsia="仿宋_GB2312"/>
          <w:color w:val="0C0C0C"/>
          <w:highlight w:val="none"/>
        </w:rPr>
        <w:t>4.乙方在租赁期内有责任保护环境、保护农业用地和农业生产、保护交通道路及公共设施，如因乙方造成污染或损坏的，由乙方负责赔偿。乙方不得占用公共道路堆放物品、器材，不得堵塞下水道</w:t>
      </w:r>
      <w:r>
        <w:rPr>
          <w:rFonts w:hint="eastAsia" w:ascii="仿宋_GB2312" w:eastAsia="仿宋_GB2312"/>
          <w:highlight w:val="none"/>
        </w:rPr>
        <w:t>；</w:t>
      </w:r>
    </w:p>
    <w:p>
      <w:pPr>
        <w:adjustRightInd w:val="0"/>
        <w:spacing w:line="360" w:lineRule="auto"/>
        <w:ind w:firstLine="480" w:firstLineChars="200"/>
        <w:rPr>
          <w:rFonts w:hint="eastAsia" w:ascii="仿宋_GB2312" w:eastAsia="仿宋_GB2312"/>
          <w:color w:val="0C0C0C"/>
          <w:highlight w:val="none"/>
        </w:rPr>
      </w:pPr>
      <w:r>
        <w:rPr>
          <w:rFonts w:hint="eastAsia" w:ascii="仿宋_GB2312" w:eastAsia="仿宋_GB2312"/>
          <w:color w:val="0C0C0C"/>
          <w:highlight w:val="none"/>
        </w:rPr>
        <w:t>5.租赁合同期满后，属于乙方的机械设备由乙方自行拆除，并在租赁期限届满后</w:t>
      </w:r>
      <w:r>
        <w:rPr>
          <w:rFonts w:hint="eastAsia" w:ascii="仿宋_GB2312" w:hAnsi="Arial" w:eastAsia="仿宋_GB2312" w:cs="Arial"/>
          <w:color w:val="0C0C0C"/>
          <w:kern w:val="0"/>
          <w:highlight w:val="none"/>
          <w:u w:val="single"/>
        </w:rPr>
        <w:t xml:space="preserve">   </w:t>
      </w:r>
      <w:ins w:id="158" w:author="Administrator" w:date="2024-01-29T09:32:01Z">
        <w:r>
          <w:rPr>
            <w:rFonts w:hint="eastAsia" w:ascii="仿宋_GB2312" w:hAnsi="Arial" w:eastAsia="仿宋_GB2312" w:cs="Arial"/>
            <w:color w:val="0C0C0C"/>
            <w:kern w:val="0"/>
            <w:highlight w:val="none"/>
            <w:u w:val="single"/>
            <w:lang w:val="en-US" w:eastAsia="zh-CN"/>
          </w:rPr>
          <w:t>15</w:t>
        </w:r>
      </w:ins>
      <w:r>
        <w:rPr>
          <w:rFonts w:hint="eastAsia" w:ascii="仿宋_GB2312" w:hAnsi="Arial" w:eastAsia="仿宋_GB2312" w:cs="Arial"/>
          <w:color w:val="0C0C0C"/>
          <w:kern w:val="0"/>
          <w:highlight w:val="none"/>
          <w:u w:val="single"/>
        </w:rPr>
        <w:t xml:space="preserve">  </w:t>
      </w:r>
      <w:r>
        <w:rPr>
          <w:rFonts w:hint="eastAsia" w:ascii="仿宋_GB2312" w:eastAsia="仿宋_GB2312"/>
          <w:color w:val="0C0C0C"/>
          <w:highlight w:val="none"/>
        </w:rPr>
        <w:t>天内自行清理好场地杂物，逾期未拆除清理的视乙方自行放弃，甲方有权对其进行处置，并且处置所需费用在乙方的合同履约保证金中扣除。</w:t>
      </w:r>
    </w:p>
    <w:p>
      <w:pPr>
        <w:tabs>
          <w:tab w:val="left" w:pos="993"/>
          <w:tab w:val="left" w:pos="1134"/>
        </w:tabs>
        <w:spacing w:line="440" w:lineRule="exact"/>
        <w:ind w:firstLine="482" w:firstLineChars="200"/>
        <w:rPr>
          <w:rFonts w:ascii="仿宋_GB2312" w:eastAsia="仿宋_GB2312"/>
          <w:b/>
          <w:highlight w:val="none"/>
        </w:rPr>
      </w:pPr>
      <w:r>
        <w:rPr>
          <w:rFonts w:hint="eastAsia" w:ascii="仿宋_GB2312" w:hAnsi="宋体" w:eastAsia="仿宋_GB2312"/>
          <w:b/>
          <w:highlight w:val="none"/>
        </w:rPr>
        <w:t>第十四条</w:t>
      </w:r>
      <w:r>
        <w:rPr>
          <w:rFonts w:hint="eastAsia" w:eastAsia="仿宋_GB2312"/>
          <w:b/>
          <w:highlight w:val="none"/>
        </w:rPr>
        <w:t xml:space="preserve">   </w:t>
      </w:r>
      <w:r>
        <w:rPr>
          <w:rFonts w:hint="eastAsia" w:ascii="仿宋_GB2312" w:eastAsia="仿宋_GB2312"/>
          <w:b/>
          <w:highlight w:val="none"/>
        </w:rPr>
        <w:t>合同变更和解除</w:t>
      </w:r>
    </w:p>
    <w:p>
      <w:pPr>
        <w:spacing w:line="440" w:lineRule="exact"/>
        <w:ind w:firstLine="480" w:firstLineChars="200"/>
        <w:rPr>
          <w:rFonts w:ascii="仿宋_GB2312" w:hAnsi="宋体" w:eastAsia="仿宋_GB2312"/>
          <w:highlight w:val="none"/>
        </w:rPr>
      </w:pPr>
      <w:r>
        <w:rPr>
          <w:rFonts w:hint="eastAsia" w:ascii="仿宋_GB2312" w:hAnsi="宋体" w:eastAsia="仿宋_GB2312"/>
          <w:highlight w:val="none"/>
        </w:rPr>
        <w:t>（一）本合同效力不受甲乙双方法人代表变动影响，也不因甲方的分立或合并而变更或解除。任何一方不得随意终止合同（因不可抗力而不能履行合同的除外）。</w:t>
      </w:r>
    </w:p>
    <w:p>
      <w:pPr>
        <w:spacing w:line="440" w:lineRule="exact"/>
        <w:ind w:firstLine="480" w:firstLineChars="200"/>
        <w:rPr>
          <w:rFonts w:ascii="仿宋_GB2312" w:hAnsi="宋体" w:eastAsia="仿宋_GB2312" w:cs="宋体"/>
          <w:kern w:val="0"/>
          <w:highlight w:val="none"/>
        </w:rPr>
      </w:pPr>
      <w:r>
        <w:rPr>
          <w:rFonts w:hint="eastAsia" w:ascii="仿宋_GB2312" w:hAnsi="宋体" w:eastAsia="仿宋_GB2312" w:cs="宋体"/>
          <w:kern w:val="0"/>
          <w:highlight w:val="none"/>
        </w:rPr>
        <w:t>（二）租赁期间，乙方有下列行为之一的，甲方有权单方面解除合同，合同履约保证金归甲方所有，并收回承租物：</w:t>
      </w:r>
    </w:p>
    <w:p>
      <w:pPr>
        <w:spacing w:line="440" w:lineRule="exact"/>
        <w:ind w:firstLine="480" w:firstLineChars="200"/>
        <w:rPr>
          <w:rFonts w:ascii="仿宋_GB2312" w:hAnsi="宋体" w:eastAsia="仿宋_GB2312" w:cs="宋体"/>
          <w:kern w:val="0"/>
          <w:highlight w:val="none"/>
        </w:rPr>
      </w:pPr>
      <w:r>
        <w:rPr>
          <w:rFonts w:hint="eastAsia" w:ascii="仿宋_GB2312" w:hAnsi="宋体" w:eastAsia="仿宋_GB2312" w:cs="宋体"/>
          <w:kern w:val="0"/>
          <w:highlight w:val="none"/>
        </w:rPr>
        <w:t>1.未按时支付合同履约保证金；</w:t>
      </w:r>
    </w:p>
    <w:p>
      <w:pPr>
        <w:spacing w:line="440" w:lineRule="exact"/>
        <w:ind w:firstLine="480" w:firstLineChars="200"/>
        <w:rPr>
          <w:rFonts w:ascii="仿宋_GB2312" w:hAnsi="宋体" w:eastAsia="仿宋_GB2312" w:cs="宋体"/>
          <w:kern w:val="0"/>
          <w:highlight w:val="none"/>
        </w:rPr>
      </w:pPr>
      <w:r>
        <w:rPr>
          <w:rFonts w:hint="eastAsia" w:ascii="仿宋_GB2312" w:hAnsi="宋体" w:eastAsia="仿宋_GB2312" w:cs="宋体"/>
          <w:kern w:val="0"/>
          <w:highlight w:val="none"/>
        </w:rPr>
        <w:t>2</w:t>
      </w:r>
      <w:r>
        <w:rPr>
          <w:rFonts w:ascii="仿宋_GB2312" w:hAnsi="宋体" w:eastAsia="仿宋_GB2312" w:cs="宋体"/>
          <w:kern w:val="0"/>
          <w:highlight w:val="none"/>
        </w:rPr>
        <w:t>.</w:t>
      </w:r>
      <w:r>
        <w:rPr>
          <w:rFonts w:hint="eastAsia" w:ascii="仿宋_GB2312" w:hAnsi="宋体" w:eastAsia="仿宋_GB2312" w:cs="宋体"/>
          <w:kern w:val="0"/>
          <w:highlight w:val="none"/>
        </w:rPr>
        <w:t>未经甲方书面同意，转租、转借承租物；</w:t>
      </w:r>
    </w:p>
    <w:p>
      <w:pPr>
        <w:spacing w:line="440" w:lineRule="exact"/>
        <w:ind w:firstLine="480" w:firstLineChars="200"/>
        <w:rPr>
          <w:rFonts w:ascii="仿宋_GB2312" w:hAnsi="宋体" w:eastAsia="仿宋_GB2312" w:cs="宋体"/>
          <w:kern w:val="0"/>
          <w:highlight w:val="none"/>
        </w:rPr>
      </w:pPr>
      <w:r>
        <w:rPr>
          <w:rFonts w:ascii="仿宋_GB2312" w:hAnsi="宋体" w:eastAsia="仿宋_GB2312" w:cs="宋体"/>
          <w:kern w:val="0"/>
          <w:highlight w:val="none"/>
        </w:rPr>
        <w:t>3</w:t>
      </w:r>
      <w:r>
        <w:rPr>
          <w:rFonts w:hint="eastAsia" w:ascii="仿宋_GB2312" w:hAnsi="宋体" w:eastAsia="仿宋_GB2312" w:cs="宋体"/>
          <w:kern w:val="0"/>
          <w:highlight w:val="none"/>
        </w:rPr>
        <w:t>.未经甲方书面同意，拆改变动承租建筑物结构；</w:t>
      </w:r>
    </w:p>
    <w:p>
      <w:pPr>
        <w:spacing w:line="440" w:lineRule="exact"/>
        <w:ind w:firstLine="480" w:firstLineChars="200"/>
        <w:rPr>
          <w:rFonts w:ascii="仿宋_GB2312" w:hAnsi="宋体" w:eastAsia="仿宋_GB2312" w:cs="宋体"/>
          <w:kern w:val="0"/>
          <w:highlight w:val="none"/>
        </w:rPr>
      </w:pPr>
      <w:r>
        <w:rPr>
          <w:rFonts w:ascii="仿宋_GB2312" w:hAnsi="宋体" w:eastAsia="仿宋_GB2312" w:cs="宋体"/>
          <w:kern w:val="0"/>
          <w:highlight w:val="none"/>
        </w:rPr>
        <w:t>4</w:t>
      </w:r>
      <w:r>
        <w:rPr>
          <w:rFonts w:hint="eastAsia" w:ascii="仿宋_GB2312" w:hAnsi="宋体" w:eastAsia="仿宋_GB2312" w:cs="宋体"/>
          <w:kern w:val="0"/>
          <w:highlight w:val="none"/>
        </w:rPr>
        <w:t>.损坏承租物，在甲方提出的合理期限内仍未修复的；</w:t>
      </w:r>
    </w:p>
    <w:p>
      <w:pPr>
        <w:spacing w:line="440" w:lineRule="exact"/>
        <w:ind w:firstLine="480" w:firstLineChars="200"/>
        <w:rPr>
          <w:rFonts w:ascii="仿宋_GB2312" w:hAnsi="宋体" w:eastAsia="仿宋_GB2312" w:cs="宋体"/>
          <w:kern w:val="0"/>
          <w:highlight w:val="none"/>
        </w:rPr>
      </w:pPr>
      <w:r>
        <w:rPr>
          <w:rFonts w:ascii="仿宋_GB2312" w:hAnsi="宋体" w:eastAsia="仿宋_GB2312" w:cs="宋体"/>
          <w:kern w:val="0"/>
          <w:highlight w:val="none"/>
        </w:rPr>
        <w:t>5</w:t>
      </w:r>
      <w:r>
        <w:rPr>
          <w:rFonts w:hint="eastAsia" w:ascii="仿宋_GB2312" w:hAnsi="宋体" w:eastAsia="仿宋_GB2312" w:cs="宋体"/>
          <w:kern w:val="0"/>
          <w:highlight w:val="none"/>
        </w:rPr>
        <w:t>.未经甲方书面同意，改变本合同约定的承租物租赁用途；</w:t>
      </w:r>
    </w:p>
    <w:p>
      <w:pPr>
        <w:spacing w:line="440" w:lineRule="exact"/>
        <w:ind w:firstLine="480" w:firstLineChars="200"/>
        <w:rPr>
          <w:rFonts w:ascii="仿宋_GB2312" w:hAnsi="宋体" w:eastAsia="仿宋_GB2312" w:cs="宋体"/>
          <w:kern w:val="0"/>
          <w:highlight w:val="none"/>
        </w:rPr>
      </w:pPr>
      <w:r>
        <w:rPr>
          <w:rFonts w:ascii="仿宋_GB2312" w:hAnsi="宋体" w:eastAsia="仿宋_GB2312" w:cs="宋体"/>
          <w:kern w:val="0"/>
          <w:highlight w:val="none"/>
        </w:rPr>
        <w:t>6</w:t>
      </w:r>
      <w:r>
        <w:rPr>
          <w:rFonts w:hint="eastAsia" w:ascii="仿宋_GB2312" w:hAnsi="宋体" w:eastAsia="仿宋_GB2312" w:cs="宋体"/>
          <w:kern w:val="0"/>
          <w:highlight w:val="none"/>
        </w:rPr>
        <w:t>.利用承租物存放危险物品或进行违法活动；</w:t>
      </w:r>
    </w:p>
    <w:p>
      <w:pPr>
        <w:spacing w:line="440" w:lineRule="exact"/>
        <w:ind w:firstLine="456" w:firstLineChars="200"/>
        <w:rPr>
          <w:rFonts w:ascii="仿宋_GB2312" w:hAnsi="宋体" w:eastAsia="仿宋_GB2312" w:cs="宋体"/>
          <w:spacing w:val="-6"/>
          <w:kern w:val="0"/>
          <w:highlight w:val="none"/>
        </w:rPr>
      </w:pPr>
      <w:r>
        <w:rPr>
          <w:rFonts w:ascii="仿宋_GB2312" w:hAnsi="宋体" w:eastAsia="仿宋_GB2312" w:cs="宋体"/>
          <w:spacing w:val="-6"/>
          <w:kern w:val="0"/>
          <w:highlight w:val="none"/>
        </w:rPr>
        <w:t>7</w:t>
      </w:r>
      <w:r>
        <w:rPr>
          <w:rFonts w:hint="eastAsia" w:ascii="仿宋_GB2312" w:hAnsi="宋体" w:eastAsia="仿宋_GB2312" w:cs="宋体"/>
          <w:spacing w:val="-6"/>
          <w:kern w:val="0"/>
          <w:highlight w:val="none"/>
        </w:rPr>
        <w:t>.逾期未交纳按约定应当由乙方交纳的各项费用，已经给甲方造成严重损失的；</w:t>
      </w:r>
    </w:p>
    <w:p>
      <w:pPr>
        <w:tabs>
          <w:tab w:val="left" w:pos="993"/>
          <w:tab w:val="left" w:pos="1134"/>
        </w:tabs>
        <w:spacing w:line="440" w:lineRule="exact"/>
        <w:ind w:firstLine="470" w:firstLineChars="196"/>
        <w:rPr>
          <w:rFonts w:ascii="仿宋_GB2312" w:hAnsi="宋体" w:eastAsia="仿宋_GB2312" w:cs="宋体"/>
          <w:kern w:val="0"/>
          <w:highlight w:val="none"/>
        </w:rPr>
      </w:pPr>
      <w:r>
        <w:rPr>
          <w:rFonts w:ascii="仿宋_GB2312" w:hAnsi="宋体" w:eastAsia="仿宋_GB2312" w:cs="宋体"/>
          <w:kern w:val="0"/>
          <w:highlight w:val="none"/>
        </w:rPr>
        <w:t>8</w:t>
      </w:r>
      <w:r>
        <w:rPr>
          <w:rFonts w:hint="eastAsia" w:ascii="仿宋_GB2312" w:hAnsi="宋体" w:eastAsia="仿宋_GB2312" w:cs="宋体"/>
          <w:kern w:val="0"/>
          <w:highlight w:val="none"/>
        </w:rPr>
        <w:t>.拖欠租金</w:t>
      </w:r>
      <w:r>
        <w:rPr>
          <w:rFonts w:hint="eastAsia" w:ascii="仿宋_GB2312" w:eastAsia="仿宋_GB2312"/>
          <w:highlight w:val="none"/>
          <w:u w:val="single"/>
        </w:rPr>
        <w:t xml:space="preserve">   </w:t>
      </w:r>
      <w:ins w:id="159" w:author="Administrator" w:date="2024-01-29T09:32:07Z">
        <w:r>
          <w:rPr>
            <w:rFonts w:hint="eastAsia" w:ascii="仿宋_GB2312" w:eastAsia="仿宋_GB2312"/>
            <w:highlight w:val="none"/>
            <w:u w:val="single"/>
            <w:lang w:val="en-US" w:eastAsia="zh-CN"/>
          </w:rPr>
          <w:t>1</w:t>
        </w:r>
      </w:ins>
      <w:r>
        <w:rPr>
          <w:rFonts w:hint="eastAsia" w:ascii="仿宋_GB2312" w:eastAsia="仿宋_GB2312"/>
          <w:highlight w:val="none"/>
          <w:u w:val="single"/>
        </w:rPr>
        <w:t xml:space="preserve">  </w:t>
      </w:r>
      <w:r>
        <w:rPr>
          <w:rFonts w:hint="eastAsia" w:ascii="仿宋_GB2312" w:hAnsi="宋体" w:eastAsia="仿宋_GB2312" w:cs="宋体"/>
          <w:kern w:val="0"/>
          <w:highlight w:val="none"/>
        </w:rPr>
        <w:t>个月以上（含本数）。</w:t>
      </w:r>
    </w:p>
    <w:p>
      <w:pPr>
        <w:tabs>
          <w:tab w:val="left" w:pos="993"/>
          <w:tab w:val="left" w:pos="1134"/>
        </w:tabs>
        <w:spacing w:line="440" w:lineRule="exact"/>
        <w:ind w:firstLine="470" w:firstLineChars="196"/>
        <w:rPr>
          <w:rFonts w:hint="eastAsia" w:ascii="仿宋_GB2312" w:eastAsia="仿宋_GB2312"/>
          <w:highlight w:val="none"/>
        </w:rPr>
      </w:pPr>
      <w:r>
        <w:rPr>
          <w:rFonts w:hint="eastAsia" w:ascii="仿宋_GB2312" w:eastAsia="仿宋_GB2312"/>
          <w:color w:val="0C0C0C"/>
          <w:highlight w:val="none"/>
        </w:rPr>
        <w:t>（三）在租赁期内，如因法律规定的不可抗力致使本合同难以履行时，本合同可以变更或解除，甲乙双方互不承担违约责任。遭受不可抗力事件的一方应自行在条件允许下采取一切合理措施以减少这一事件造成的损失。</w:t>
      </w:r>
      <w:r>
        <w:rPr>
          <w:rFonts w:hint="eastAsia" w:ascii="仿宋_GB2312" w:eastAsia="仿宋_GB2312"/>
          <w:highlight w:val="none"/>
        </w:rPr>
        <w:t>因不可抗力原因而终止合同的，租金按照实际使用的天数计算，多退少补。</w:t>
      </w:r>
    </w:p>
    <w:p>
      <w:pPr>
        <w:tabs>
          <w:tab w:val="left" w:pos="993"/>
          <w:tab w:val="left" w:pos="1134"/>
        </w:tabs>
        <w:spacing w:line="440" w:lineRule="exact"/>
        <w:ind w:firstLine="470" w:firstLineChars="196"/>
        <w:rPr>
          <w:rFonts w:hint="default" w:ascii="仿宋_GB2312" w:eastAsia="仿宋_GB2312"/>
          <w:highlight w:val="none"/>
          <w:lang w:val="en-US" w:eastAsia="zh-CN"/>
        </w:rPr>
      </w:pPr>
      <w:r>
        <w:rPr>
          <w:rFonts w:hint="eastAsia" w:ascii="仿宋_GB2312" w:eastAsia="仿宋_GB2312"/>
          <w:highlight w:val="none"/>
          <w:lang w:val="en-US" w:eastAsia="zh-CN"/>
        </w:rPr>
        <w:t>（四）甲方逾期</w:t>
      </w:r>
      <w:r>
        <w:rPr>
          <w:rFonts w:hint="eastAsia" w:ascii="仿宋_GB2312" w:eastAsia="仿宋_GB2312"/>
          <w:highlight w:val="none"/>
          <w:u w:val="single"/>
          <w:lang w:val="en-US" w:eastAsia="zh-CN"/>
        </w:rPr>
        <w:t xml:space="preserve">  </w:t>
      </w:r>
      <w:ins w:id="160" w:author="Administrator" w:date="2024-01-29T09:32:33Z">
        <w:r>
          <w:rPr>
            <w:rFonts w:hint="eastAsia" w:ascii="仿宋_GB2312" w:eastAsia="仿宋_GB2312"/>
            <w:highlight w:val="none"/>
            <w:u w:val="single"/>
            <w:lang w:val="en-US" w:eastAsia="zh-CN"/>
          </w:rPr>
          <w:t>1</w:t>
        </w:r>
      </w:ins>
      <w:r>
        <w:rPr>
          <w:rFonts w:hint="eastAsia" w:ascii="仿宋_GB2312" w:eastAsia="仿宋_GB2312"/>
          <w:highlight w:val="none"/>
          <w:u w:val="single"/>
          <w:lang w:val="en-US" w:eastAsia="zh-CN"/>
        </w:rPr>
        <w:t xml:space="preserve"> </w:t>
      </w:r>
      <w:r>
        <w:rPr>
          <w:rFonts w:hint="eastAsia" w:ascii="仿宋_GB2312" w:eastAsia="仿宋_GB2312"/>
          <w:highlight w:val="none"/>
          <w:lang w:val="en-US" w:eastAsia="zh-CN"/>
        </w:rPr>
        <w:t>月未将厂房交付给乙方使用的，乙方有权解除合同，甲方应向乙方退还两倍合同履约保证金。</w:t>
      </w:r>
    </w:p>
    <w:p>
      <w:pPr>
        <w:tabs>
          <w:tab w:val="left" w:pos="284"/>
          <w:tab w:val="left" w:pos="1134"/>
        </w:tabs>
        <w:spacing w:line="440" w:lineRule="exact"/>
        <w:ind w:firstLine="472" w:firstLineChars="196"/>
        <w:rPr>
          <w:rFonts w:hint="eastAsia" w:ascii="仿宋_GB2312" w:hAnsi="宋体" w:eastAsia="仿宋_GB2312"/>
          <w:b/>
          <w:color w:val="333333"/>
          <w:highlight w:val="none"/>
        </w:rPr>
      </w:pPr>
      <w:r>
        <w:rPr>
          <w:rFonts w:hint="eastAsia" w:ascii="仿宋_GB2312" w:hAnsi="宋体" w:eastAsia="仿宋_GB2312"/>
          <w:b/>
          <w:color w:val="333333"/>
          <w:highlight w:val="none"/>
        </w:rPr>
        <w:t>第十五条  争议解决</w:t>
      </w:r>
    </w:p>
    <w:p>
      <w:pPr>
        <w:spacing w:line="440" w:lineRule="exact"/>
        <w:ind w:firstLine="480" w:firstLineChars="200"/>
        <w:rPr>
          <w:rFonts w:ascii="仿宋_GB2312" w:hAnsi="宋体" w:eastAsia="仿宋_GB2312"/>
          <w:highlight w:val="none"/>
        </w:rPr>
      </w:pPr>
      <w:r>
        <w:rPr>
          <w:rFonts w:hint="eastAsia" w:ascii="仿宋_GB2312" w:hAnsi="宋体" w:eastAsia="仿宋_GB2312"/>
          <w:highlight w:val="none"/>
        </w:rPr>
        <w:t>本合同履行中如发生纠纷，由争议双方协商解决；协商不成，由镇(街)相关管理部门调解; 协商、调解不成引起诉讼的，由</w:t>
      </w:r>
      <w:r>
        <w:rPr>
          <w:rFonts w:hint="eastAsia" w:ascii="仿宋_GB2312" w:hAnsi="宋体" w:eastAsia="仿宋_GB2312"/>
          <w:highlight w:val="none"/>
          <w:lang w:eastAsia="zh-CN"/>
        </w:rPr>
        <w:t>房屋</w:t>
      </w:r>
      <w:r>
        <w:rPr>
          <w:rFonts w:hint="eastAsia" w:ascii="仿宋_GB2312" w:hAnsi="宋体" w:eastAsia="仿宋_GB2312"/>
          <w:highlight w:val="none"/>
        </w:rPr>
        <w:t>所在地的人民法院管辖。</w:t>
      </w:r>
    </w:p>
    <w:p>
      <w:pPr>
        <w:adjustRightInd w:val="0"/>
        <w:spacing w:line="440" w:lineRule="exact"/>
        <w:ind w:firstLine="482" w:firstLineChars="200"/>
        <w:rPr>
          <w:rFonts w:ascii="仿宋_GB2312" w:eastAsia="仿宋_GB2312"/>
          <w:b/>
          <w:highlight w:val="none"/>
        </w:rPr>
      </w:pPr>
      <w:r>
        <w:rPr>
          <w:rFonts w:hint="eastAsia" w:ascii="仿宋_GB2312" w:eastAsia="仿宋_GB2312"/>
          <w:b/>
          <w:highlight w:val="none"/>
        </w:rPr>
        <w:t>第十六条  其他约定</w:t>
      </w:r>
    </w:p>
    <w:p>
      <w:pPr>
        <w:adjustRightInd w:val="0"/>
        <w:spacing w:line="440" w:lineRule="exact"/>
        <w:ind w:firstLine="480" w:firstLineChars="200"/>
        <w:rPr>
          <w:rFonts w:ascii="仿宋_GB2312" w:eastAsia="仿宋_GB2312"/>
          <w:highlight w:val="none"/>
        </w:rPr>
      </w:pPr>
      <w:r>
        <w:rPr>
          <w:rFonts w:hint="eastAsia" w:ascii="仿宋_GB2312" w:eastAsia="仿宋_GB2312"/>
          <w:highlight w:val="none"/>
        </w:rPr>
        <w:t>双方约定的其他事项：</w:t>
      </w:r>
    </w:p>
    <w:p>
      <w:pPr>
        <w:adjustRightInd w:val="0"/>
        <w:spacing w:line="440" w:lineRule="exact"/>
        <w:ind w:firstLine="480" w:firstLineChars="200"/>
        <w:rPr>
          <w:rFonts w:hint="eastAsia" w:ascii="仿宋_GB2312" w:eastAsia="仿宋_GB2312"/>
          <w:highlight w:val="none"/>
          <w:u w:val="single"/>
        </w:rPr>
      </w:pPr>
      <w:r>
        <w:rPr>
          <w:rFonts w:hint="eastAsia" w:ascii="仿宋_GB2312" w:eastAsia="仿宋_GB2312"/>
          <w:highlight w:val="none"/>
          <w:u w:val="single"/>
        </w:rPr>
        <w:t xml:space="preserve">                                                             </w:t>
      </w:r>
    </w:p>
    <w:p>
      <w:pPr>
        <w:adjustRightInd w:val="0"/>
        <w:spacing w:line="440" w:lineRule="exact"/>
        <w:ind w:firstLine="482" w:firstLineChars="200"/>
        <w:rPr>
          <w:rFonts w:ascii="仿宋_GB2312" w:eastAsia="仿宋_GB2312"/>
          <w:b/>
          <w:highlight w:val="none"/>
        </w:rPr>
      </w:pPr>
      <w:r>
        <w:rPr>
          <w:rFonts w:hint="eastAsia" w:ascii="仿宋_GB2312" w:eastAsia="仿宋_GB2312"/>
          <w:b/>
          <w:highlight w:val="none"/>
        </w:rPr>
        <w:t xml:space="preserve">第十七条  合同效力 </w:t>
      </w:r>
    </w:p>
    <w:p>
      <w:pPr>
        <w:spacing w:line="440" w:lineRule="exact"/>
        <w:ind w:firstLine="480" w:firstLineChars="200"/>
        <w:rPr>
          <w:rFonts w:ascii="仿宋_GB2312" w:hAnsi="宋体" w:eastAsia="仿宋_GB2312"/>
          <w:highlight w:val="none"/>
        </w:rPr>
      </w:pPr>
      <w:r>
        <w:rPr>
          <w:rFonts w:hint="eastAsia" w:ascii="仿宋_GB2312" w:hAnsi="宋体" w:eastAsia="仿宋_GB2312"/>
          <w:highlight w:val="none"/>
        </w:rPr>
        <w:t>本合同自双方签字盖章后生效。合同一式</w:t>
      </w:r>
      <w:r>
        <w:rPr>
          <w:rFonts w:hint="eastAsia" w:ascii="仿宋_GB2312" w:eastAsia="仿宋_GB2312"/>
          <w:highlight w:val="none"/>
          <w:u w:val="single"/>
        </w:rPr>
        <w:t xml:space="preserve">  </w:t>
      </w:r>
      <w:ins w:id="161" w:author="Administrator" w:date="2024-01-29T09:32:51Z">
        <w:r>
          <w:rPr>
            <w:rFonts w:hint="eastAsia" w:ascii="仿宋_GB2312" w:eastAsia="仿宋_GB2312"/>
            <w:highlight w:val="none"/>
            <w:u w:val="single"/>
            <w:lang w:eastAsia="zh-CN"/>
          </w:rPr>
          <w:t>三</w:t>
        </w:r>
      </w:ins>
      <w:r>
        <w:rPr>
          <w:rFonts w:hint="eastAsia" w:ascii="仿宋_GB2312" w:eastAsia="仿宋_GB2312"/>
          <w:highlight w:val="none"/>
          <w:u w:val="single"/>
        </w:rPr>
        <w:t xml:space="preserve"> </w:t>
      </w:r>
      <w:r>
        <w:rPr>
          <w:rFonts w:hint="eastAsia" w:ascii="仿宋_GB2312" w:hAnsi="宋体" w:eastAsia="仿宋_GB2312"/>
          <w:highlight w:val="none"/>
        </w:rPr>
        <w:t>份，甲乙方双方各执</w:t>
      </w:r>
      <w:r>
        <w:rPr>
          <w:rFonts w:hint="eastAsia" w:ascii="仿宋_GB2312" w:eastAsia="仿宋_GB2312"/>
          <w:highlight w:val="none"/>
          <w:u w:val="single"/>
        </w:rPr>
        <w:t xml:space="preserve">  </w:t>
      </w:r>
      <w:ins w:id="162" w:author="Administrator" w:date="2024-01-29T09:33:40Z">
        <w:r>
          <w:rPr>
            <w:rFonts w:hint="eastAsia" w:ascii="仿宋_GB2312" w:eastAsia="仿宋_GB2312"/>
            <w:highlight w:val="none"/>
            <w:u w:val="single"/>
            <w:lang w:eastAsia="zh-CN"/>
          </w:rPr>
          <w:t>一</w:t>
        </w:r>
      </w:ins>
      <w:r>
        <w:rPr>
          <w:rFonts w:hint="eastAsia" w:ascii="仿宋_GB2312" w:eastAsia="仿宋_GB2312"/>
          <w:highlight w:val="none"/>
          <w:u w:val="single"/>
        </w:rPr>
        <w:t xml:space="preserve">  </w:t>
      </w:r>
      <w:r>
        <w:rPr>
          <w:rFonts w:hint="eastAsia" w:ascii="仿宋_GB2312" w:hAnsi="宋体" w:eastAsia="仿宋_GB2312"/>
          <w:highlight w:val="none"/>
        </w:rPr>
        <w:t>份，</w:t>
      </w:r>
      <w:ins w:id="163" w:author="Administrator" w:date="2024-01-29T15:49:43Z">
        <w:r>
          <w:rPr>
            <w:rFonts w:hint="eastAsia" w:ascii="仿宋_GB2312" w:hAnsi="宋体" w:eastAsia="仿宋_GB2312"/>
            <w:highlight w:val="none"/>
            <w:lang w:eastAsia="zh-CN"/>
          </w:rPr>
          <w:t>村委会</w:t>
        </w:r>
      </w:ins>
      <w:ins w:id="164" w:author="Administrator" w:date="2024-01-29T15:49:44Z">
        <w:r>
          <w:rPr>
            <w:rFonts w:hint="eastAsia" w:ascii="仿宋_GB2312" w:hAnsi="宋体" w:eastAsia="仿宋_GB2312"/>
            <w:highlight w:val="none"/>
            <w:lang w:eastAsia="zh-CN"/>
          </w:rPr>
          <w:t>存档</w:t>
        </w:r>
      </w:ins>
      <w:ins w:id="165" w:author="Administrator" w:date="2024-01-29T15:49:47Z">
        <w:r>
          <w:rPr>
            <w:rFonts w:hint="eastAsia" w:ascii="仿宋_GB2312" w:hAnsi="宋体" w:eastAsia="仿宋_GB2312"/>
            <w:highlight w:val="none"/>
            <w:lang w:eastAsia="zh-CN"/>
          </w:rPr>
          <w:t>一份</w:t>
        </w:r>
      </w:ins>
      <w:ins w:id="166" w:author="Administrator" w:date="2024-01-29T15:49:49Z">
        <w:r>
          <w:rPr>
            <w:rFonts w:hint="eastAsia" w:ascii="仿宋_GB2312" w:hAnsi="宋体" w:eastAsia="仿宋_GB2312"/>
            <w:highlight w:val="none"/>
            <w:lang w:eastAsia="zh-CN"/>
          </w:rPr>
          <w:t>，</w:t>
        </w:r>
      </w:ins>
      <w:r>
        <w:rPr>
          <w:rFonts w:hint="eastAsia" w:ascii="仿宋_GB2312" w:hAnsi="宋体" w:eastAsia="仿宋_GB2312"/>
          <w:highlight w:val="none"/>
        </w:rPr>
        <w:t>具有同等法律效力。</w:t>
      </w:r>
    </w:p>
    <w:p>
      <w:pPr>
        <w:snapToGrid w:val="0"/>
        <w:rPr>
          <w:rFonts w:ascii="仿宋_GB2312" w:hAnsi="宋体" w:eastAsia="仿宋_GB2312"/>
          <w:color w:val="333333"/>
          <w:highlight w:val="none"/>
        </w:rPr>
      </w:pPr>
    </w:p>
    <w:p>
      <w:pPr>
        <w:snapToGrid w:val="0"/>
        <w:rPr>
          <w:rFonts w:ascii="仿宋_GB2312" w:hAnsi="宋体" w:eastAsia="仿宋_GB2312"/>
          <w:color w:val="333333"/>
          <w:highlight w:val="none"/>
        </w:rPr>
      </w:pPr>
    </w:p>
    <w:p>
      <w:pPr>
        <w:snapToGrid w:val="0"/>
        <w:rPr>
          <w:rFonts w:ascii="仿宋_GB2312" w:hAnsi="宋体" w:eastAsia="仿宋_GB2312"/>
          <w:color w:val="333333"/>
          <w:highlight w:val="none"/>
        </w:rPr>
      </w:pPr>
    </w:p>
    <w:p>
      <w:pPr>
        <w:adjustRightInd w:val="0"/>
        <w:spacing w:line="360" w:lineRule="auto"/>
        <w:ind w:firstLine="480" w:firstLineChars="200"/>
        <w:rPr>
          <w:rFonts w:ascii="仿宋_GB2312" w:eastAsia="仿宋_GB2312"/>
          <w:highlight w:val="none"/>
        </w:rPr>
      </w:pPr>
      <w:r>
        <w:rPr>
          <w:rFonts w:hint="eastAsia" w:ascii="仿宋_GB2312" w:eastAsia="仿宋_GB2312"/>
          <w:highlight w:val="none"/>
        </w:rPr>
        <w:t>甲方：</w:t>
      </w:r>
      <w:r>
        <w:rPr>
          <w:rFonts w:hint="eastAsia" w:ascii="仿宋_GB2312" w:hAnsi="Arial" w:eastAsia="仿宋_GB2312" w:cs="Arial"/>
          <w:kern w:val="0"/>
          <w:highlight w:val="none"/>
          <w:u w:val="single"/>
        </w:rPr>
        <w:t xml:space="preserve"> </w:t>
      </w:r>
      <w:ins w:id="167" w:author="博达五金（客户）" w:date="2024-01-26T21:12:00Z">
        <w:r>
          <w:rPr>
            <w:rFonts w:hint="eastAsia"/>
            <w:color w:val="auto"/>
            <w:sz w:val="24"/>
            <w:szCs w:val="24"/>
            <w:u w:val="single"/>
          </w:rPr>
          <w:t>清远市清城区石角镇塘基村</w:t>
        </w:r>
      </w:ins>
      <w:ins w:id="168" w:author="Administrator" w:date="2024-02-26T12:49:19Z">
        <w:r>
          <w:rPr>
            <w:rFonts w:hint="eastAsia"/>
            <w:color w:val="auto"/>
            <w:sz w:val="24"/>
            <w:szCs w:val="24"/>
            <w:u w:val="single"/>
            <w:lang w:eastAsia="zh-CN"/>
          </w:rPr>
          <w:t>木头塘</w:t>
        </w:r>
      </w:ins>
      <w:ins w:id="169" w:author="博达五金（客户）" w:date="2024-01-26T21:12:00Z">
        <w:r>
          <w:rPr>
            <w:rFonts w:hint="eastAsia"/>
            <w:color w:val="auto"/>
            <w:sz w:val="24"/>
            <w:szCs w:val="24"/>
            <w:u w:val="single"/>
          </w:rPr>
          <w:t>经济合作社</w:t>
        </w:r>
      </w:ins>
      <w:ins w:id="170" w:author="博达五金（客户）" w:date="2024-01-26T21:12:03Z">
        <w:r>
          <w:rPr>
            <w:rFonts w:hint="eastAsia" w:ascii="仿宋_GB2312" w:hAnsi="Arial" w:eastAsia="仿宋_GB2312" w:cs="Arial"/>
            <w:kern w:val="0"/>
            <w:highlight w:val="none"/>
            <w:u w:val="single"/>
            <w:lang w:val="en-US" w:eastAsia="zh-CN"/>
          </w:rPr>
          <w:t xml:space="preserve">  </w:t>
        </w:r>
      </w:ins>
      <w:r>
        <w:rPr>
          <w:rFonts w:hint="eastAsia" w:ascii="仿宋_GB2312" w:hAnsi="Arial" w:eastAsia="仿宋_GB2312" w:cs="Arial"/>
          <w:kern w:val="0"/>
          <w:highlight w:val="none"/>
          <w:u w:val="single"/>
        </w:rPr>
        <w:t xml:space="preserve">   </w:t>
      </w:r>
      <w:r>
        <w:rPr>
          <w:rFonts w:ascii="仿宋_GB2312" w:hAnsi="Arial" w:eastAsia="仿宋_GB2312" w:cs="Arial"/>
          <w:kern w:val="0"/>
          <w:highlight w:val="none"/>
          <w:u w:val="single"/>
        </w:rPr>
        <w:t xml:space="preserve">      </w:t>
      </w:r>
      <w:r>
        <w:rPr>
          <w:rFonts w:hint="eastAsia" w:ascii="仿宋_GB2312" w:hAnsi="Arial" w:eastAsia="仿宋_GB2312" w:cs="Arial"/>
          <w:kern w:val="0"/>
          <w:highlight w:val="none"/>
          <w:u w:val="single"/>
        </w:rPr>
        <w:t xml:space="preserve"> </w:t>
      </w:r>
      <w:r>
        <w:rPr>
          <w:rFonts w:hint="eastAsia" w:ascii="仿宋_GB2312" w:eastAsia="仿宋_GB2312"/>
          <w:highlight w:val="none"/>
        </w:rPr>
        <w:t>（签章）</w:t>
      </w:r>
    </w:p>
    <w:p>
      <w:pPr>
        <w:adjustRightInd w:val="0"/>
        <w:spacing w:line="360" w:lineRule="auto"/>
        <w:ind w:firstLine="480" w:firstLineChars="200"/>
        <w:rPr>
          <w:rFonts w:ascii="仿宋_GB2312" w:eastAsia="仿宋_GB2312"/>
          <w:highlight w:val="none"/>
        </w:rPr>
      </w:pPr>
      <w:r>
        <w:rPr>
          <w:rFonts w:hint="eastAsia" w:ascii="仿宋_GB2312" w:eastAsia="仿宋_GB2312"/>
          <w:highlight w:val="none"/>
        </w:rPr>
        <w:t>法定代表人（或法定受托人/签约代表）：</w:t>
      </w:r>
      <w:r>
        <w:rPr>
          <w:rFonts w:hint="eastAsia" w:ascii="仿宋_GB2312" w:hAnsi="Arial" w:eastAsia="仿宋_GB2312" w:cs="Arial"/>
          <w:kern w:val="0"/>
          <w:highlight w:val="none"/>
          <w:u w:val="single"/>
        </w:rPr>
        <w:t xml:space="preserve">            </w:t>
      </w:r>
      <w:r>
        <w:rPr>
          <w:rFonts w:ascii="仿宋_GB2312" w:hAnsi="Arial" w:eastAsia="仿宋_GB2312" w:cs="Arial"/>
          <w:kern w:val="0"/>
          <w:highlight w:val="none"/>
          <w:u w:val="single"/>
        </w:rPr>
        <w:t xml:space="preserve"> </w:t>
      </w:r>
      <w:r>
        <w:rPr>
          <w:rFonts w:hint="eastAsia" w:ascii="仿宋_GB2312" w:hAnsi="Arial" w:eastAsia="仿宋_GB2312" w:cs="Arial"/>
          <w:kern w:val="0"/>
          <w:highlight w:val="none"/>
          <w:u w:val="single"/>
        </w:rPr>
        <w:t xml:space="preserve">  </w:t>
      </w:r>
      <w:r>
        <w:rPr>
          <w:rFonts w:ascii="仿宋_GB2312" w:hAnsi="Arial" w:eastAsia="仿宋_GB2312" w:cs="Arial"/>
          <w:kern w:val="0"/>
          <w:highlight w:val="none"/>
          <w:u w:val="single"/>
        </w:rPr>
        <w:t xml:space="preserve">       </w:t>
      </w:r>
      <w:r>
        <w:rPr>
          <w:rFonts w:hint="eastAsia" w:ascii="仿宋_GB2312" w:hAnsi="Arial" w:eastAsia="仿宋_GB2312" w:cs="Arial"/>
          <w:kern w:val="0"/>
          <w:highlight w:val="none"/>
          <w:u w:val="single"/>
        </w:rPr>
        <w:t xml:space="preserve"> </w:t>
      </w:r>
      <w:r>
        <w:rPr>
          <w:rFonts w:hint="eastAsia" w:ascii="仿宋_GB2312" w:eastAsia="仿宋_GB2312"/>
          <w:highlight w:val="none"/>
        </w:rPr>
        <w:t>（签字）</w:t>
      </w:r>
    </w:p>
    <w:p>
      <w:pPr>
        <w:adjustRightInd w:val="0"/>
        <w:spacing w:line="360" w:lineRule="auto"/>
        <w:ind w:firstLine="480" w:firstLineChars="200"/>
        <w:rPr>
          <w:rFonts w:hint="eastAsia" w:ascii="仿宋_GB2312" w:eastAsia="仿宋_GB2312"/>
          <w:highlight w:val="none"/>
        </w:rPr>
      </w:pPr>
    </w:p>
    <w:p>
      <w:pPr>
        <w:adjustRightInd w:val="0"/>
        <w:spacing w:line="360" w:lineRule="auto"/>
        <w:ind w:firstLine="480" w:firstLineChars="200"/>
        <w:rPr>
          <w:rFonts w:hint="eastAsia" w:ascii="仿宋_GB2312" w:eastAsia="仿宋_GB2312"/>
          <w:highlight w:val="none"/>
        </w:rPr>
      </w:pPr>
    </w:p>
    <w:p>
      <w:pPr>
        <w:adjustRightInd w:val="0"/>
        <w:spacing w:line="360" w:lineRule="auto"/>
        <w:ind w:firstLine="480" w:firstLineChars="200"/>
        <w:rPr>
          <w:rFonts w:ascii="仿宋_GB2312" w:eastAsia="仿宋_GB2312"/>
          <w:highlight w:val="none"/>
        </w:rPr>
      </w:pPr>
      <w:r>
        <w:rPr>
          <w:rFonts w:hint="eastAsia" w:ascii="仿宋_GB2312" w:eastAsia="仿宋_GB2312"/>
          <w:highlight w:val="none"/>
        </w:rPr>
        <w:t>乙方：</w:t>
      </w:r>
      <w:r>
        <w:rPr>
          <w:rFonts w:hint="eastAsia" w:ascii="仿宋_GB2312" w:hAnsi="Arial" w:eastAsia="仿宋_GB2312" w:cs="Arial"/>
          <w:kern w:val="0"/>
          <w:highlight w:val="none"/>
          <w:u w:val="single"/>
        </w:rPr>
        <w:t xml:space="preserve">                                   </w:t>
      </w:r>
      <w:r>
        <w:rPr>
          <w:rFonts w:ascii="仿宋_GB2312" w:hAnsi="Arial" w:eastAsia="仿宋_GB2312" w:cs="Arial"/>
          <w:kern w:val="0"/>
          <w:highlight w:val="none"/>
          <w:u w:val="single"/>
        </w:rPr>
        <w:t xml:space="preserve">    </w:t>
      </w:r>
      <w:r>
        <w:rPr>
          <w:rFonts w:hint="eastAsia" w:ascii="仿宋_GB2312" w:hAnsi="Arial" w:eastAsia="仿宋_GB2312" w:cs="Arial"/>
          <w:kern w:val="0"/>
          <w:highlight w:val="none"/>
          <w:u w:val="single"/>
        </w:rPr>
        <w:t xml:space="preserve">      </w:t>
      </w:r>
      <w:r>
        <w:rPr>
          <w:rFonts w:ascii="仿宋_GB2312" w:hAnsi="Arial" w:eastAsia="仿宋_GB2312" w:cs="Arial"/>
          <w:kern w:val="0"/>
          <w:highlight w:val="none"/>
          <w:u w:val="single"/>
        </w:rPr>
        <w:t xml:space="preserve">     </w:t>
      </w:r>
      <w:r>
        <w:rPr>
          <w:rFonts w:hint="eastAsia" w:ascii="仿宋_GB2312" w:hAnsi="Arial" w:eastAsia="仿宋_GB2312" w:cs="Arial"/>
          <w:kern w:val="0"/>
          <w:highlight w:val="none"/>
          <w:u w:val="single"/>
        </w:rPr>
        <w:t xml:space="preserve">  </w:t>
      </w:r>
      <w:r>
        <w:rPr>
          <w:rFonts w:hint="eastAsia" w:ascii="仿宋_GB2312" w:eastAsia="仿宋_GB2312"/>
          <w:highlight w:val="none"/>
        </w:rPr>
        <w:t>（盖章）</w:t>
      </w:r>
    </w:p>
    <w:p>
      <w:pPr>
        <w:adjustRightInd w:val="0"/>
        <w:spacing w:line="360" w:lineRule="auto"/>
        <w:ind w:firstLine="480" w:firstLineChars="200"/>
        <w:rPr>
          <w:rFonts w:ascii="仿宋_GB2312" w:eastAsia="仿宋_GB2312"/>
          <w:highlight w:val="none"/>
        </w:rPr>
      </w:pPr>
      <w:r>
        <w:rPr>
          <w:rFonts w:hint="eastAsia" w:ascii="仿宋_GB2312" w:eastAsia="仿宋_GB2312"/>
          <w:highlight w:val="none"/>
        </w:rPr>
        <w:t>法定代表人（或法定受托人/签约代表）：</w:t>
      </w:r>
      <w:r>
        <w:rPr>
          <w:rFonts w:hint="eastAsia" w:ascii="仿宋_GB2312" w:hAnsi="Arial" w:eastAsia="仿宋_GB2312" w:cs="Arial"/>
          <w:kern w:val="0"/>
          <w:highlight w:val="none"/>
          <w:u w:val="single"/>
        </w:rPr>
        <w:t xml:space="preserve">               </w:t>
      </w:r>
      <w:r>
        <w:rPr>
          <w:rFonts w:ascii="仿宋_GB2312" w:hAnsi="Arial" w:eastAsia="仿宋_GB2312" w:cs="Arial"/>
          <w:kern w:val="0"/>
          <w:highlight w:val="none"/>
          <w:u w:val="single"/>
        </w:rPr>
        <w:t xml:space="preserve">    </w:t>
      </w:r>
      <w:r>
        <w:rPr>
          <w:rFonts w:hint="eastAsia" w:ascii="仿宋_GB2312" w:hAnsi="Arial" w:eastAsia="仿宋_GB2312" w:cs="Arial"/>
          <w:kern w:val="0"/>
          <w:highlight w:val="none"/>
          <w:u w:val="single"/>
        </w:rPr>
        <w:t xml:space="preserve">   </w:t>
      </w:r>
      <w:r>
        <w:rPr>
          <w:rFonts w:hint="eastAsia" w:ascii="仿宋_GB2312" w:eastAsia="仿宋_GB2312"/>
          <w:highlight w:val="none"/>
        </w:rPr>
        <w:t>（签字）</w:t>
      </w:r>
    </w:p>
    <w:p>
      <w:pPr>
        <w:rPr>
          <w:highlight w:val="none"/>
        </w:rPr>
      </w:pPr>
    </w:p>
    <w:p>
      <w:pPr>
        <w:rPr>
          <w:highlight w:val="none"/>
        </w:rPr>
      </w:pPr>
    </w:p>
    <w:p>
      <w:pPr>
        <w:rPr>
          <w:highlight w:val="none"/>
        </w:rPr>
      </w:pPr>
    </w:p>
    <w:p>
      <w:pPr>
        <w:rPr>
          <w:rFonts w:hint="eastAsia"/>
          <w:highlight w:val="none"/>
        </w:rPr>
      </w:pPr>
    </w:p>
    <w:p>
      <w:pPr>
        <w:rPr>
          <w:rFonts w:ascii="仿宋_GB2312" w:hAnsi="宋体" w:eastAsia="仿宋_GB2312"/>
          <w:highlight w:val="none"/>
        </w:rPr>
      </w:pPr>
      <w:r>
        <w:rPr>
          <w:rFonts w:hint="eastAsia"/>
          <w:highlight w:val="none"/>
        </w:rPr>
        <w:t xml:space="preserve"> </w:t>
      </w:r>
      <w:r>
        <w:rPr>
          <w:highlight w:val="none"/>
        </w:rPr>
        <w:t xml:space="preserve">                                         </w:t>
      </w:r>
      <w:r>
        <w:rPr>
          <w:rFonts w:hint="eastAsia" w:ascii="仿宋_GB2312" w:hAnsi="宋体" w:eastAsia="仿宋_GB2312"/>
          <w:highlight w:val="none"/>
        </w:rPr>
        <w:t xml:space="preserve">签约日期： </w:t>
      </w:r>
      <w:r>
        <w:rPr>
          <w:rFonts w:ascii="仿宋_GB2312" w:hAnsi="宋体" w:eastAsia="仿宋_GB2312"/>
          <w:highlight w:val="none"/>
        </w:rPr>
        <w:t xml:space="preserve">   </w:t>
      </w:r>
      <w:r>
        <w:rPr>
          <w:rFonts w:hint="eastAsia" w:ascii="仿宋_GB2312" w:hAnsi="宋体" w:eastAsia="仿宋_GB2312"/>
          <w:highlight w:val="none"/>
        </w:rPr>
        <w:t xml:space="preserve">年 </w:t>
      </w:r>
      <w:r>
        <w:rPr>
          <w:rFonts w:ascii="仿宋_GB2312" w:hAnsi="宋体" w:eastAsia="仿宋_GB2312"/>
          <w:highlight w:val="none"/>
        </w:rPr>
        <w:t xml:space="preserve">   </w:t>
      </w:r>
      <w:r>
        <w:rPr>
          <w:rFonts w:hint="eastAsia" w:ascii="仿宋_GB2312" w:hAnsi="宋体" w:eastAsia="仿宋_GB2312"/>
          <w:highlight w:val="none"/>
        </w:rPr>
        <w:t xml:space="preserve">月 </w:t>
      </w:r>
      <w:r>
        <w:rPr>
          <w:rFonts w:ascii="仿宋_GB2312" w:hAnsi="宋体" w:eastAsia="仿宋_GB2312"/>
          <w:highlight w:val="none"/>
        </w:rPr>
        <w:t xml:space="preserve">   </w:t>
      </w:r>
      <w:r>
        <w:rPr>
          <w:rFonts w:hint="eastAsia" w:ascii="仿宋_GB2312" w:hAnsi="宋体" w:eastAsia="仿宋_GB2312"/>
          <w:highlight w:val="none"/>
        </w:rPr>
        <w:t>日</w:t>
      </w:r>
    </w:p>
    <w:p>
      <w:pPr>
        <w:rPr>
          <w:rFonts w:ascii="仿宋_GB2312" w:hAnsi="宋体" w:eastAsia="仿宋_GB2312"/>
          <w:highlight w:val="none"/>
        </w:rPr>
      </w:pPr>
      <w:r>
        <w:rPr>
          <w:rFonts w:hint="eastAsia" w:ascii="仿宋_GB2312" w:hAnsi="宋体" w:eastAsia="仿宋_GB2312"/>
          <w:highlight w:val="none"/>
        </w:rPr>
        <w:t xml:space="preserve"> </w:t>
      </w:r>
      <w:r>
        <w:rPr>
          <w:rFonts w:ascii="仿宋_GB2312" w:hAnsi="宋体" w:eastAsia="仿宋_GB2312"/>
          <w:highlight w:val="none"/>
        </w:rPr>
        <w:t xml:space="preserve">                                         </w:t>
      </w:r>
    </w:p>
    <w:p>
      <w:pPr>
        <w:ind w:firstLine="5040" w:firstLineChars="2100"/>
        <w:rPr>
          <w:rFonts w:hint="eastAsia" w:ascii="仿宋_GB2312" w:hAnsi="宋体" w:eastAsia="仿宋_GB2312"/>
          <w:highlight w:val="none"/>
        </w:rPr>
      </w:pPr>
      <w:r>
        <w:rPr>
          <w:rFonts w:hint="eastAsia" w:ascii="仿宋_GB2312" w:hAnsi="宋体" w:eastAsia="仿宋_GB2312"/>
          <w:highlight w:val="none"/>
        </w:rPr>
        <w:t>签约地点：</w:t>
      </w:r>
    </w:p>
    <w:sectPr>
      <w:footerReference r:id="rId3" w:type="default"/>
      <w:pgSz w:w="11906" w:h="16838"/>
      <w:pgMar w:top="1871" w:right="1800" w:bottom="1871" w:left="1800" w:header="851" w:footer="992" w:gutter="0"/>
      <w:cols w:space="720" w:num="1"/>
      <w:rtlGutter w:val="0"/>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宋体"/>
    <w:panose1 w:val="03000509000000000000"/>
    <w:charset w:val="86"/>
    <w:family w:val="auto"/>
    <w:pitch w:val="default"/>
    <w:sig w:usb0="00000000" w:usb1="0000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华文宋体">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wps:txbx>
                    <wps:bodyPr wrap="none" lIns="0" tIns="0" rIns="0" bIns="0" upright="0">
                      <a:spAutoFit/>
                    </wps:bodyPr>
                  </wps:wsp>
                </a:graphicData>
              </a:graphic>
            </wp:anchor>
          </w:drawing>
        </mc:Choice>
        <mc:Fallback>
          <w:pict>
            <v:rect id="文本框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Ll1uVLQAAAABQEAAA8AAAAAAAAAAQAgAAAAIgAAAGRycy9kb3ducmV2LnhtbFBLAQIU&#10;ABQAAAAIAIdO4kDPVR4cwgEAAI4DAAAOAAAAAAAAAAEAIAAAAB8BAABkcnMvZTJvRG9jLnhtbFBL&#10;BQYAAAAABgAGAFkBAABT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8408F2"/>
    <w:multiLevelType w:val="singleLevel"/>
    <w:tmpl w:val="048408F2"/>
    <w:lvl w:ilvl="0" w:tentative="0">
      <w:start w:val="4"/>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rson w15:author="博达五金（客户）">
    <w15:presenceInfo w15:providerId="WPS Office" w15:userId="29608147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VerticalSpacing w:val="164"/>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wZTMzMDlmMzc1MDU3NGUzYzQ4ZjEzZGMxZDcwN2EifQ=="/>
  </w:docVars>
  <w:rsids>
    <w:rsidRoot w:val="00172A27"/>
    <w:rsid w:val="000E0AB8"/>
    <w:rsid w:val="001817EA"/>
    <w:rsid w:val="001A2240"/>
    <w:rsid w:val="001D6436"/>
    <w:rsid w:val="001F76DB"/>
    <w:rsid w:val="0020093B"/>
    <w:rsid w:val="002449D3"/>
    <w:rsid w:val="00322E44"/>
    <w:rsid w:val="003604C3"/>
    <w:rsid w:val="00385FE1"/>
    <w:rsid w:val="003A3C4E"/>
    <w:rsid w:val="003D6BF6"/>
    <w:rsid w:val="0044436F"/>
    <w:rsid w:val="00450BE3"/>
    <w:rsid w:val="004C5CB8"/>
    <w:rsid w:val="00890B5C"/>
    <w:rsid w:val="008D07D3"/>
    <w:rsid w:val="008E2F7F"/>
    <w:rsid w:val="008E4341"/>
    <w:rsid w:val="00A9288C"/>
    <w:rsid w:val="00B149C4"/>
    <w:rsid w:val="00B7123B"/>
    <w:rsid w:val="00B83C3C"/>
    <w:rsid w:val="00B87FDA"/>
    <w:rsid w:val="00BB283A"/>
    <w:rsid w:val="00C412F4"/>
    <w:rsid w:val="00C50A34"/>
    <w:rsid w:val="00C73274"/>
    <w:rsid w:val="00C80B53"/>
    <w:rsid w:val="00CC7798"/>
    <w:rsid w:val="00D04F9F"/>
    <w:rsid w:val="00DA2B10"/>
    <w:rsid w:val="00E85553"/>
    <w:rsid w:val="00EB23A1"/>
    <w:rsid w:val="00EC53E3"/>
    <w:rsid w:val="016F866D"/>
    <w:rsid w:val="05994570"/>
    <w:rsid w:val="09C63138"/>
    <w:rsid w:val="0B764695"/>
    <w:rsid w:val="0C0001B8"/>
    <w:rsid w:val="0D27066E"/>
    <w:rsid w:val="0E195ED9"/>
    <w:rsid w:val="1009770B"/>
    <w:rsid w:val="128D512E"/>
    <w:rsid w:val="15171FF8"/>
    <w:rsid w:val="151F63AB"/>
    <w:rsid w:val="1A491EE0"/>
    <w:rsid w:val="1EF761D8"/>
    <w:rsid w:val="245E5E6C"/>
    <w:rsid w:val="26F16930"/>
    <w:rsid w:val="27FF1C13"/>
    <w:rsid w:val="2A0C1188"/>
    <w:rsid w:val="2D6B6757"/>
    <w:rsid w:val="2E773145"/>
    <w:rsid w:val="2EFB2923"/>
    <w:rsid w:val="31F37F4C"/>
    <w:rsid w:val="34FFB5FD"/>
    <w:rsid w:val="3630143D"/>
    <w:rsid w:val="365C268B"/>
    <w:rsid w:val="3A2E67BA"/>
    <w:rsid w:val="3A3000B7"/>
    <w:rsid w:val="3DFC1038"/>
    <w:rsid w:val="3F0963F3"/>
    <w:rsid w:val="3FD80FD4"/>
    <w:rsid w:val="443974E5"/>
    <w:rsid w:val="451F2849"/>
    <w:rsid w:val="45EB0AF3"/>
    <w:rsid w:val="4A0762BA"/>
    <w:rsid w:val="4F3E198F"/>
    <w:rsid w:val="60FB67F3"/>
    <w:rsid w:val="689E6BA0"/>
    <w:rsid w:val="6BD4618D"/>
    <w:rsid w:val="6C729F7E"/>
    <w:rsid w:val="707B48D9"/>
    <w:rsid w:val="71C53875"/>
    <w:rsid w:val="71D15700"/>
    <w:rsid w:val="723257F4"/>
    <w:rsid w:val="72887CE8"/>
    <w:rsid w:val="73045020"/>
    <w:rsid w:val="75DF5670"/>
    <w:rsid w:val="79501600"/>
    <w:rsid w:val="7FCD56D1"/>
    <w:rsid w:val="D7DF368A"/>
    <w:rsid w:val="D7EB0053"/>
    <w:rsid w:val="DBB71758"/>
    <w:rsid w:val="EBFE6A43"/>
    <w:rsid w:val="FF9D80A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1"/>
      <w:lang w:val="en-US" w:eastAsia="zh-CN" w:bidi="ar-SA"/>
    </w:rPr>
  </w:style>
  <w:style w:type="character" w:default="1" w:styleId="9">
    <w:name w:val="Default Paragraph Font"/>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annotation text"/>
    <w:basedOn w:val="1"/>
    <w:qFormat/>
    <w:uiPriority w:val="0"/>
    <w:pPr>
      <w:jc w:val="left"/>
    </w:pPr>
  </w:style>
  <w:style w:type="paragraph" w:styleId="4">
    <w:name w:val="Body Text Indent"/>
    <w:basedOn w:val="1"/>
    <w:qFormat/>
    <w:uiPriority w:val="0"/>
    <w:pPr>
      <w:spacing w:after="120" w:afterLines="0"/>
      <w:ind w:left="420" w:leftChars="200"/>
    </w:pPr>
    <w:rPr>
      <w:rFonts w:ascii="Times New Roman" w:hAnsi="Times New Roman" w:eastAsia="宋体" w:cs="Times New Roman"/>
      <w:szCs w:val="24"/>
    </w:rPr>
  </w:style>
  <w:style w:type="paragraph" w:styleId="5">
    <w:name w:val="Balloon Text"/>
    <w:basedOn w:val="1"/>
    <w:link w:val="10"/>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customStyle="1" w:styleId="10">
    <w:name w:val="批注框文本 字符"/>
    <w:link w:val="5"/>
    <w:qFormat/>
    <w:uiPriority w:val="0"/>
    <w:rPr>
      <w:kern w:val="2"/>
      <w:sz w:val="18"/>
      <w:szCs w:val="18"/>
    </w:rPr>
  </w:style>
  <w:style w:type="paragraph" w:customStyle="1" w:styleId="11">
    <w:name w:val="三号正文"/>
    <w:basedOn w:val="2"/>
    <w:qFormat/>
    <w:uiPriority w:val="0"/>
    <w:rPr>
      <w:rFonts w:eastAsia="仿宋_GB2312"/>
      <w:sz w:val="31"/>
      <w:szCs w:val="24"/>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4680</Words>
  <Characters>4815</Characters>
  <Lines>44</Lines>
  <Paragraphs>12</Paragraphs>
  <TotalTime>22</TotalTime>
  <ScaleCrop>false</ScaleCrop>
  <LinksUpToDate>false</LinksUpToDate>
  <CharactersWithSpaces>6026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2012-06-09T17:30:00Z</dcterms:created>
  <dc:creator>900</dc:creator>
  <cp:lastModifiedBy>Administrator</cp:lastModifiedBy>
  <cp:lastPrinted>2024-02-26T09:04:23Z</cp:lastPrinted>
  <dcterms:modified xsi:type="dcterms:W3CDTF">2024-02-26T09:14:21Z</dcterms:modified>
  <dc:title>合同编号：        </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73E7FB13E1BE4569929A6263D808EA56</vt:lpwstr>
  </property>
  <property fmtid="{D5CDD505-2E9C-101B-9397-08002B2CF9AE}" pid="4" name="showFlag">
    <vt:bool>true</vt:bool>
  </property>
</Properties>
</file>