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宋体" w:hAnsi="宋体" w:eastAsia="宋体"/>
          <w:color w:val="auto"/>
          <w:sz w:val="32"/>
        </w:rPr>
      </w:pPr>
      <w:r>
        <w:rPr>
          <w:rFonts w:hint="eastAsia"/>
          <w:color w:val="auto"/>
        </w:rPr>
        <w:t>房屋租赁合同</w:t>
      </w:r>
    </w:p>
    <w:p>
      <w:pPr>
        <w:spacing w:before="40" w:after="20" w:line="500" w:lineRule="exac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pacing w:val="5"/>
          <w:sz w:val="24"/>
        </w:rPr>
        <w:t>出租方</w:t>
      </w:r>
      <w:r>
        <w:rPr>
          <w:rFonts w:hint="eastAsia" w:ascii="宋体" w:hAnsi="宋体"/>
          <w:color w:val="auto"/>
          <w:sz w:val="24"/>
        </w:rPr>
        <w:t>（甲方）：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阳江市江城区白沙街石河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经济联合社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before="40" w:after="20" w:line="500" w:lineRule="exact"/>
        <w:rPr>
          <w:rFonts w:hint="default" w:ascii="宋体" w:hAnsi="宋体"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lang w:eastAsia="zh-CN"/>
        </w:rPr>
        <w:t>统一社会信用代码：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N2441702MF7379281A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</w:t>
      </w:r>
    </w:p>
    <w:p>
      <w:pPr>
        <w:spacing w:before="40" w:after="20" w:line="500" w:lineRule="exac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  <w:lang w:eastAsia="zh-CN"/>
        </w:rPr>
        <w:t>法定代表人：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陈修有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spacing w:before="40" w:after="20"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承租方（乙方）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auto"/>
          <w:sz w:val="24"/>
        </w:rPr>
        <w:t xml:space="preserve">    联系电话：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    </w:t>
      </w:r>
    </w:p>
    <w:p>
      <w:pPr>
        <w:spacing w:before="40" w:after="20" w:line="500" w:lineRule="exac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公民身份号码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                     </w:t>
      </w:r>
    </w:p>
    <w:p>
      <w:pPr>
        <w:spacing w:before="40" w:after="20" w:line="500" w:lineRule="exact"/>
        <w:rPr>
          <w:rFonts w:hint="eastAsia" w:ascii="宋体" w:hAnsi="宋体"/>
          <w:color w:val="auto"/>
          <w:sz w:val="24"/>
          <w:u w:val="single"/>
        </w:rPr>
      </w:pPr>
      <w:r>
        <w:rPr>
          <w:rFonts w:hint="eastAsia" w:ascii="宋体" w:hAnsi="宋体"/>
          <w:color w:val="auto"/>
          <w:sz w:val="24"/>
          <w:u w:val="none"/>
          <w:lang w:val="en-US" w:eastAsia="zh-CN"/>
        </w:rPr>
        <w:t>户籍地址：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                       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根据《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中华人民共和国民法典</w:t>
      </w:r>
      <w:r>
        <w:rPr>
          <w:rFonts w:hint="eastAsia" w:ascii="宋体" w:hAnsi="宋体"/>
          <w:color w:val="auto"/>
          <w:spacing w:val="5"/>
          <w:sz w:val="24"/>
        </w:rPr>
        <w:t>》及有关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法律法规的</w:t>
      </w:r>
      <w:r>
        <w:rPr>
          <w:rFonts w:hint="eastAsia" w:ascii="宋体" w:hAnsi="宋体"/>
          <w:color w:val="auto"/>
          <w:spacing w:val="5"/>
          <w:sz w:val="24"/>
        </w:rPr>
        <w:t>规定，经双方协商一致，签定本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房屋租赁</w:t>
      </w:r>
      <w:r>
        <w:rPr>
          <w:rFonts w:hint="eastAsia" w:ascii="宋体" w:hAnsi="宋体"/>
          <w:color w:val="auto"/>
          <w:spacing w:val="5"/>
          <w:sz w:val="24"/>
        </w:rPr>
        <w:t>合同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，兹以共同遵守</w:t>
      </w:r>
      <w:r>
        <w:rPr>
          <w:rFonts w:hint="eastAsia" w:ascii="宋体" w:hAnsi="宋体"/>
          <w:color w:val="auto"/>
          <w:spacing w:val="5"/>
          <w:sz w:val="24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before="40" w:after="20" w:line="500" w:lineRule="exact"/>
        <w:rPr>
          <w:rFonts w:ascii="宋体" w:hAnsi="宋体"/>
          <w:b/>
          <w:bCs/>
          <w:color w:val="auto"/>
          <w:spacing w:val="5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pacing w:val="5"/>
          <w:sz w:val="24"/>
          <w:u w:val="none"/>
          <w:lang w:eastAsia="zh-CN"/>
        </w:rPr>
        <w:t>租赁房屋概况</w:t>
      </w:r>
    </w:p>
    <w:p>
      <w:pPr>
        <w:numPr>
          <w:ilvl w:val="0"/>
          <w:numId w:val="0"/>
        </w:numPr>
        <w:spacing w:before="40" w:after="20" w:line="500" w:lineRule="exact"/>
        <w:ind w:left="0" w:leftChars="0"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甲方同意将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坐落于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阳江市江城区白沙街石河村民委员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325国道伙浩路口</w:t>
      </w:r>
      <w:r>
        <w:rPr>
          <w:rFonts w:hint="eastAsia"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lang w:val="en-US" w:eastAsia="zh-CN"/>
        </w:rPr>
        <w:t>大楼</w:t>
      </w:r>
      <w:r>
        <w:rPr>
          <w:rFonts w:hint="eastAsia" w:ascii="宋体" w:hAnsi="宋体"/>
          <w:color w:val="auto"/>
          <w:sz w:val="24"/>
          <w:lang w:eastAsia="zh-CN"/>
        </w:rPr>
        <w:t>（以下简称“该</w:t>
      </w:r>
      <w:r>
        <w:rPr>
          <w:rFonts w:hint="eastAsia" w:ascii="宋体" w:hAnsi="宋体"/>
          <w:color w:val="auto"/>
          <w:sz w:val="24"/>
          <w:lang w:val="en-US" w:eastAsia="zh-CN"/>
        </w:rPr>
        <w:t>大楼</w:t>
      </w:r>
      <w:r>
        <w:rPr>
          <w:rFonts w:hint="eastAsia" w:ascii="宋体" w:hAnsi="宋体"/>
          <w:color w:val="auto"/>
          <w:sz w:val="24"/>
          <w:lang w:eastAsia="zh-CN"/>
        </w:rPr>
        <w:t>”）</w:t>
      </w:r>
      <w:r>
        <w:rPr>
          <w:rFonts w:hint="eastAsia" w:ascii="宋体" w:hAnsi="宋体"/>
          <w:color w:val="auto"/>
          <w:sz w:val="24"/>
        </w:rPr>
        <w:t>，建筑面积为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z w:val="24"/>
        </w:rPr>
        <w:t>平方米，</w:t>
      </w:r>
      <w:r>
        <w:rPr>
          <w:rFonts w:hint="eastAsia" w:ascii="宋体" w:hAnsi="宋体"/>
          <w:color w:val="auto"/>
          <w:spacing w:val="5"/>
          <w:sz w:val="24"/>
        </w:rPr>
        <w:t>租给乙方使用。使用性质以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居住使用</w:t>
      </w:r>
      <w:r>
        <w:rPr>
          <w:rFonts w:hint="eastAsia" w:ascii="宋体" w:hAnsi="宋体"/>
          <w:color w:val="auto"/>
          <w:spacing w:val="5"/>
          <w:sz w:val="24"/>
        </w:rPr>
        <w:t>性质为准。乙方愿意承租，并支付租金，乙方对该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房屋</w:t>
      </w:r>
      <w:r>
        <w:rPr>
          <w:rFonts w:hint="eastAsia" w:ascii="宋体" w:hAnsi="宋体"/>
          <w:color w:val="auto"/>
          <w:spacing w:val="5"/>
          <w:sz w:val="24"/>
        </w:rPr>
        <w:t>已作充分了解并自愿承租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。</w:t>
      </w:r>
    </w:p>
    <w:p>
      <w:pPr>
        <w:numPr>
          <w:ilvl w:val="0"/>
          <w:numId w:val="0"/>
        </w:numPr>
        <w:spacing w:before="40" w:after="20" w:line="500" w:lineRule="exact"/>
        <w:ind w:left="0" w:leftChars="0" w:firstLine="500" w:firstLineChars="200"/>
        <w:rPr>
          <w:rFonts w:hint="eastAsia" w:ascii="宋体" w:hAnsi="宋体"/>
          <w:b/>
          <w:bCs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二、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租赁期限</w:t>
      </w:r>
    </w:p>
    <w:p>
      <w:pPr>
        <w:numPr>
          <w:ilvl w:val="0"/>
          <w:numId w:val="0"/>
        </w:numPr>
        <w:spacing w:before="40" w:after="20" w:line="500" w:lineRule="exact"/>
        <w:ind w:left="420" w:leftChars="0"/>
        <w:rPr>
          <w:rFonts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自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pacing w:val="5"/>
          <w:sz w:val="24"/>
        </w:rPr>
        <w:t>年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月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日起至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pacing w:val="5"/>
          <w:sz w:val="24"/>
        </w:rPr>
        <w:t>年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月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日止共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年</w:t>
      </w:r>
      <w:r>
        <w:rPr>
          <w:rFonts w:hint="eastAsia" w:ascii="宋体" w:hAnsi="宋体"/>
          <w:color w:val="auto"/>
          <w:spacing w:val="5"/>
          <w:sz w:val="24"/>
        </w:rPr>
        <w:t>。</w:t>
      </w:r>
    </w:p>
    <w:p>
      <w:pPr>
        <w:spacing w:before="40" w:after="20" w:line="500" w:lineRule="exact"/>
        <w:rPr>
          <w:rFonts w:ascii="宋体" w:hAnsi="宋体"/>
          <w:b/>
          <w:bCs/>
          <w:color w:val="auto"/>
          <w:spacing w:val="5"/>
          <w:sz w:val="24"/>
        </w:rPr>
      </w:pPr>
      <w:r>
        <w:rPr>
          <w:rFonts w:ascii="宋体" w:hAnsi="宋体"/>
          <w:b/>
          <w:bCs/>
          <w:color w:val="auto"/>
          <w:spacing w:val="5"/>
          <w:sz w:val="24"/>
        </w:rPr>
        <w:t xml:space="preserve">   </w:t>
      </w:r>
      <w:r>
        <w:rPr>
          <w:rFonts w:hint="eastAsia" w:ascii="宋体" w:hAnsi="宋体"/>
          <w:b/>
          <w:bCs/>
          <w:color w:val="auto"/>
          <w:spacing w:val="5"/>
          <w:sz w:val="24"/>
          <w:lang w:eastAsia="zh-CN"/>
        </w:rPr>
        <w:t>三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、租金、办证金支付方式</w:t>
      </w:r>
    </w:p>
    <w:p>
      <w:pPr>
        <w:spacing w:before="40" w:after="20" w:line="500" w:lineRule="exact"/>
        <w:ind w:firstLine="510"/>
        <w:rPr>
          <w:rFonts w:hint="default" w:ascii="宋体" w:hAnsi="宋体" w:eastAsia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</w:rPr>
        <w:t>1、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该大楼</w:t>
      </w:r>
      <w:r>
        <w:rPr>
          <w:rFonts w:hint="eastAsia" w:ascii="宋体" w:hAnsi="宋体"/>
          <w:color w:val="auto"/>
          <w:spacing w:val="5"/>
          <w:sz w:val="24"/>
        </w:rPr>
        <w:t>租金为每月人民币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元（大写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万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仟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佰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拾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元整）。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租金压一年付一年。</w:t>
      </w:r>
    </w:p>
    <w:p>
      <w:pPr>
        <w:spacing w:before="40" w:after="20" w:line="500" w:lineRule="exact"/>
        <w:ind w:left="239" w:leftChars="114" w:firstLine="355" w:firstLineChars="142"/>
        <w:rPr>
          <w:rFonts w:hint="default" w:ascii="宋体" w:hAnsi="宋体" w:eastAsia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</w:rPr>
        <w:t>2、签订本合同时，乙方向甲方支付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压一年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租金人民币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元</w:t>
      </w:r>
      <w:r>
        <w:rPr>
          <w:rFonts w:hint="eastAsia" w:ascii="宋体" w:hAnsi="宋体"/>
          <w:color w:val="auto"/>
          <w:spacing w:val="5"/>
          <w:sz w:val="24"/>
        </w:rPr>
        <w:t>（大写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万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仟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佰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拾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</w:rPr>
        <w:t>元整）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及履约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压一年的</w:t>
      </w:r>
      <w:r>
        <w:rPr>
          <w:rFonts w:hint="eastAsia" w:ascii="宋体" w:hAnsi="宋体"/>
          <w:color w:val="auto"/>
          <w:spacing w:val="5"/>
          <w:sz w:val="24"/>
        </w:rPr>
        <w:t>保证金人民币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</w:rPr>
        <w:t>元（大写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万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仟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佰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拾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  <w:lang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元整）。</w:t>
      </w:r>
    </w:p>
    <w:p>
      <w:pPr>
        <w:spacing w:before="40" w:after="20" w:line="500" w:lineRule="exact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 xml:space="preserve">    3、租金的支付方式：（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</w:rPr>
        <w:t>） ①现金； ②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转账至甲方</w:t>
      </w:r>
      <w:r>
        <w:rPr>
          <w:rFonts w:hint="eastAsia" w:ascii="宋体" w:hAnsi="宋体"/>
          <w:color w:val="auto"/>
          <w:spacing w:val="5"/>
          <w:sz w:val="24"/>
        </w:rPr>
        <w:t>指定账号；银行：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  <w:lang w:eastAsia="zh-CN"/>
        </w:rPr>
        <w:t xml:space="preserve">    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，户名：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  <w:u w:val="single"/>
          <w:lang w:eastAsia="zh-CN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    </w:t>
      </w:r>
      <w:r>
        <w:rPr>
          <w:rFonts w:hint="eastAsia" w:ascii="宋体" w:hAnsi="宋体"/>
          <w:color w:val="auto"/>
          <w:spacing w:val="5"/>
          <w:sz w:val="24"/>
        </w:rPr>
        <w:t>，账号：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auto"/>
          <w:spacing w:val="5"/>
          <w:sz w:val="24"/>
        </w:rPr>
        <w:t>。</w:t>
      </w:r>
    </w:p>
    <w:p>
      <w:pPr>
        <w:spacing w:before="40" w:after="20" w:line="500" w:lineRule="exact"/>
        <w:ind w:firstLine="376" w:firstLineChars="150"/>
        <w:rPr>
          <w:rFonts w:hint="eastAsia" w:ascii="宋体" w:hAnsi="宋体"/>
          <w:b/>
          <w:bCs/>
          <w:color w:val="auto"/>
          <w:spacing w:val="5"/>
          <w:sz w:val="24"/>
        </w:rPr>
      </w:pPr>
      <w:r>
        <w:rPr>
          <w:rFonts w:hint="eastAsia" w:ascii="宋体" w:hAnsi="宋体"/>
          <w:b/>
          <w:bCs/>
          <w:color w:val="auto"/>
          <w:spacing w:val="5"/>
          <w:sz w:val="24"/>
          <w:lang w:eastAsia="zh-CN"/>
        </w:rPr>
        <w:t>四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、</w:t>
      </w:r>
      <w:r>
        <w:rPr>
          <w:rFonts w:hint="eastAsia" w:ascii="宋体" w:hAnsi="宋体"/>
          <w:b/>
          <w:bCs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的维修及保养</w:t>
      </w:r>
    </w:p>
    <w:p>
      <w:pPr>
        <w:spacing w:before="40" w:after="20" w:line="500" w:lineRule="exact"/>
        <w:ind w:firstLine="375" w:firstLineChars="15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甲方在交付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给乙方使用时，应保证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符合正常使用的要求，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如有异议，乙方应当在签字确认前提出。</w:t>
      </w:r>
      <w:r>
        <w:rPr>
          <w:rFonts w:hint="eastAsia" w:ascii="宋体" w:hAnsi="宋体"/>
          <w:color w:val="auto"/>
          <w:spacing w:val="5"/>
          <w:sz w:val="24"/>
        </w:rPr>
        <w:t>乙方承租使用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期间，</w:t>
      </w:r>
      <w:r>
        <w:rPr>
          <w:rFonts w:hint="eastAsia" w:ascii="宋体" w:hAnsi="宋体"/>
          <w:color w:val="auto"/>
          <w:spacing w:val="5"/>
          <w:sz w:val="24"/>
        </w:rPr>
        <w:t>由于使用不当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等人为</w:t>
      </w:r>
      <w:r>
        <w:rPr>
          <w:rFonts w:hint="eastAsia" w:ascii="宋体" w:hAnsi="宋体"/>
          <w:color w:val="auto"/>
          <w:spacing w:val="5"/>
          <w:sz w:val="24"/>
        </w:rPr>
        <w:t>因素所造成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损坏，由乙方负责修复或赔偿。</w:t>
      </w:r>
    </w:p>
    <w:p>
      <w:pPr>
        <w:numPr>
          <w:ilvl w:val="0"/>
          <w:numId w:val="2"/>
        </w:numPr>
        <w:spacing w:before="40" w:after="20" w:line="500" w:lineRule="exact"/>
        <w:ind w:firstLine="376" w:firstLineChars="150"/>
        <w:rPr>
          <w:rFonts w:hint="eastAsia" w:ascii="宋体" w:hAnsi="宋体"/>
          <w:b/>
          <w:bCs/>
          <w:color w:val="auto"/>
          <w:spacing w:val="5"/>
          <w:sz w:val="24"/>
        </w:rPr>
      </w:pPr>
      <w:r>
        <w:rPr>
          <w:rFonts w:hint="eastAsia" w:ascii="宋体" w:hAnsi="宋体"/>
          <w:b/>
          <w:bCs/>
          <w:color w:val="auto"/>
          <w:spacing w:val="5"/>
          <w:sz w:val="24"/>
        </w:rPr>
        <w:t>水电及附属设施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20" w:line="500" w:lineRule="exact"/>
        <w:ind w:firstLine="500" w:firstLineChars="200"/>
        <w:textAlignment w:val="auto"/>
        <w:rPr>
          <w:rFonts w:hint="default" w:ascii="宋体" w:hAnsi="宋体" w:eastAsia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</w:rPr>
        <w:t>在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交付使用之日前所产生的、水、电、煤气等费用甲方负责结清，交付后所产生上述所有费用由乙方负责承担。</w:t>
      </w:r>
    </w:p>
    <w:p>
      <w:pPr>
        <w:spacing w:before="40" w:after="20" w:line="500" w:lineRule="exact"/>
        <w:rPr>
          <w:rFonts w:ascii="宋体" w:hAnsi="宋体"/>
          <w:color w:val="auto"/>
          <w:spacing w:val="5"/>
          <w:sz w:val="24"/>
        </w:rPr>
      </w:pPr>
      <w:r>
        <w:rPr>
          <w:rFonts w:ascii="宋体" w:hAnsi="宋体"/>
          <w:color w:val="auto"/>
          <w:spacing w:val="5"/>
          <w:sz w:val="24"/>
        </w:rPr>
        <w:t xml:space="preserve">  </w:t>
      </w:r>
      <w:r>
        <w:rPr>
          <w:rFonts w:ascii="宋体" w:hAnsi="宋体"/>
          <w:b/>
          <w:bCs/>
          <w:color w:val="auto"/>
          <w:spacing w:val="5"/>
          <w:sz w:val="24"/>
        </w:rPr>
        <w:t xml:space="preserve"> </w:t>
      </w:r>
      <w:r>
        <w:rPr>
          <w:rFonts w:hint="eastAsia" w:ascii="宋体" w:hAnsi="宋体"/>
          <w:b/>
          <w:bCs/>
          <w:color w:val="auto"/>
          <w:spacing w:val="5"/>
          <w:sz w:val="24"/>
          <w:lang w:eastAsia="zh-CN"/>
        </w:rPr>
        <w:t>六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、甲方的权利、义务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1、甲方保证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该房屋占有使用权利人</w:t>
      </w:r>
      <w:r>
        <w:rPr>
          <w:rFonts w:hint="eastAsia" w:ascii="宋体" w:hAnsi="宋体"/>
          <w:color w:val="auto"/>
          <w:spacing w:val="5"/>
          <w:sz w:val="24"/>
        </w:rPr>
        <w:t>清楚，如发生与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有关的产权纠纷或债权债务纠纷，概由甲方负责处理，并承担相应的民事责任。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  <w:lang w:eastAsia="zh-CN"/>
        </w:rPr>
        <w:t>2、</w:t>
      </w:r>
      <w:r>
        <w:rPr>
          <w:rFonts w:hint="eastAsia" w:ascii="宋体" w:hAnsi="宋体"/>
          <w:color w:val="auto"/>
          <w:spacing w:val="5"/>
          <w:sz w:val="24"/>
        </w:rPr>
        <w:t>如乙方未经甲方同意，拖欠租金超过5日以上的，甲方有权单方面终止合同，收回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</w:rPr>
        <w:t>，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lang w:val="en-US" w:eastAsia="zh-CN"/>
        </w:rPr>
        <w:t>乙方应在收到通知之日起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u w:val="single"/>
          <w:lang w:val="en-US" w:eastAsia="zh-CN"/>
        </w:rPr>
        <w:t xml:space="preserve">    日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u w:val="none"/>
          <w:lang w:val="en-US" w:eastAsia="zh-CN"/>
        </w:rPr>
        <w:t>内恢复原状并腾迁出该房屋。</w:t>
      </w:r>
      <w:r>
        <w:rPr>
          <w:rFonts w:hint="eastAsia" w:ascii="宋体" w:hAnsi="宋体"/>
          <w:color w:val="auto"/>
          <w:spacing w:val="5"/>
          <w:sz w:val="24"/>
        </w:rPr>
        <w:t>保证金不退还乙方。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3、</w:t>
      </w:r>
      <w:r>
        <w:rPr>
          <w:rFonts w:hint="eastAsia" w:ascii="宋体" w:hAnsi="宋体"/>
          <w:color w:val="auto"/>
          <w:spacing w:val="5"/>
          <w:sz w:val="24"/>
        </w:rPr>
        <w:t>如甲方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因自身原因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强制单方解除合同并提前收回房屋</w:t>
      </w:r>
      <w:r>
        <w:rPr>
          <w:rFonts w:hint="eastAsia" w:ascii="宋体" w:hAnsi="宋体"/>
          <w:color w:val="auto"/>
          <w:spacing w:val="5"/>
          <w:sz w:val="24"/>
        </w:rPr>
        <w:t>，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lang w:eastAsia="zh-CN"/>
        </w:rPr>
        <w:t>应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lang w:val="en-US" w:eastAsia="zh-CN"/>
        </w:rPr>
        <w:t>提前一个月通知乙方，在乙方腾迁出该房屋当日返还保证金给乙方，并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u w:val="none"/>
          <w:lang w:val="en-US" w:eastAsia="zh-CN"/>
        </w:rPr>
        <w:t>按照保证金的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pacing w:val="5"/>
          <w:sz w:val="24"/>
          <w:u w:val="none"/>
          <w:lang w:val="en-US" w:eastAsia="zh-CN"/>
        </w:rPr>
        <w:t>%补偿</w:t>
      </w:r>
      <w:r>
        <w:rPr>
          <w:rFonts w:hint="eastAsia" w:ascii="宋体" w:hAnsi="宋体"/>
          <w:color w:val="auto"/>
          <w:spacing w:val="5"/>
          <w:sz w:val="24"/>
        </w:rPr>
        <w:t>给乙方。</w:t>
      </w:r>
    </w:p>
    <w:p>
      <w:pPr>
        <w:spacing w:before="40" w:after="20" w:line="500" w:lineRule="exact"/>
        <w:ind w:firstLine="376" w:firstLineChars="150"/>
        <w:rPr>
          <w:rFonts w:ascii="宋体" w:hAnsi="宋体"/>
          <w:b/>
          <w:bCs/>
          <w:color w:val="auto"/>
          <w:spacing w:val="5"/>
          <w:sz w:val="24"/>
        </w:rPr>
      </w:pPr>
      <w:r>
        <w:rPr>
          <w:rFonts w:hint="eastAsia" w:ascii="宋体" w:hAnsi="宋体"/>
          <w:b/>
          <w:bCs/>
          <w:color w:val="auto"/>
          <w:spacing w:val="5"/>
          <w:sz w:val="24"/>
          <w:lang w:eastAsia="zh-CN"/>
        </w:rPr>
        <w:t>七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、乙方的权利、义务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  <w:lang w:eastAsia="zh-CN"/>
        </w:rPr>
      </w:pPr>
      <w:r>
        <w:rPr>
          <w:rFonts w:hint="eastAsia" w:ascii="宋体" w:hAnsi="宋体"/>
          <w:color w:val="auto"/>
          <w:spacing w:val="5"/>
          <w:sz w:val="24"/>
        </w:rPr>
        <w:t>1、在租赁期内，乙方不得有喧哗或骚扰邻居之举动。乙方须确保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的结构及其附属设施不被损坏或改变；乙方不得在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内存放危险品及从事非法活动；如乙方有违反，甲方有权单方面解除合同并收回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，保证金不予退还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。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2、在租赁期间，乙方因私自出租、借住、注册经营等非正常居住使用行为、不当使用行为而发生侵权行为，造成他人财产、人身损害的，乙方应当依法独立承担相应的法律责任。甲方有权单方面解除合同并收回该房屋，保证金不予退还。如甲方因此承担了相关法律责任，有权要求乙方赔偿包括但不限于律师费、诉讼费用、评估鉴定费、等全部实际损失。</w:t>
      </w:r>
    </w:p>
    <w:p>
      <w:pPr>
        <w:spacing w:before="40" w:after="20" w:line="500" w:lineRule="exact"/>
        <w:ind w:firstLine="500" w:firstLineChars="200"/>
        <w:rPr>
          <w:rFonts w:hint="default" w:ascii="宋体" w:hAnsi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3、</w:t>
      </w:r>
      <w:r>
        <w:rPr>
          <w:rFonts w:hint="default" w:ascii="宋体" w:hAnsi="宋体"/>
          <w:color w:val="auto"/>
          <w:spacing w:val="5"/>
          <w:sz w:val="24"/>
          <w:lang w:val="en-US" w:eastAsia="zh-CN"/>
        </w:rPr>
        <w:t>租赁期间应注意电气防火、防盗、防触电，防发水，执行当地有关部门规定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。不得使用超电荷设备，不得私自改造、变造房屋架构及设备。若因此</w:t>
      </w:r>
      <w:r>
        <w:rPr>
          <w:rFonts w:hint="default" w:ascii="宋体" w:hAnsi="宋体"/>
          <w:color w:val="auto"/>
          <w:spacing w:val="5"/>
          <w:sz w:val="24"/>
          <w:lang w:val="en-US" w:eastAsia="zh-CN"/>
        </w:rPr>
        <w:t>造成损失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的，</w:t>
      </w:r>
      <w:r>
        <w:rPr>
          <w:rFonts w:hint="default" w:ascii="宋体" w:hAnsi="宋体"/>
          <w:color w:val="auto"/>
          <w:spacing w:val="5"/>
          <w:sz w:val="24"/>
          <w:lang w:val="en-US" w:eastAsia="zh-CN"/>
        </w:rPr>
        <w:t>由乙方负全部责任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。甲方有权单方面解除合同并收回该房屋，保证金不予退还并要求乙方承担因此发生的全部损失。</w:t>
      </w:r>
    </w:p>
    <w:p>
      <w:pPr>
        <w:spacing w:before="40" w:after="20" w:line="500" w:lineRule="exact"/>
        <w:ind w:firstLine="500" w:firstLineChars="200"/>
        <w:rPr>
          <w:rFonts w:hint="eastAsia"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4、</w:t>
      </w:r>
      <w:r>
        <w:rPr>
          <w:rFonts w:hint="eastAsia" w:ascii="宋体" w:hAnsi="宋体"/>
          <w:color w:val="auto"/>
          <w:spacing w:val="5"/>
          <w:sz w:val="24"/>
        </w:rPr>
        <w:t>乙方不得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擅自</w:t>
      </w:r>
      <w:r>
        <w:rPr>
          <w:rFonts w:hint="eastAsia" w:ascii="宋体" w:hAnsi="宋体"/>
          <w:color w:val="auto"/>
          <w:spacing w:val="5"/>
          <w:sz w:val="24"/>
        </w:rPr>
        <w:t>将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转</w:t>
      </w:r>
      <w:r>
        <w:rPr>
          <w:rFonts w:hint="eastAsia" w:ascii="宋体" w:hAnsi="宋体"/>
          <w:color w:val="auto"/>
          <w:spacing w:val="5"/>
          <w:sz w:val="24"/>
        </w:rPr>
        <w:t>租于第三方，如确需转租，必须征得甲方书面同意。如乙方提前退租，甲方有权不退还其保证金及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要求乙方支付应</w:t>
      </w:r>
      <w:r>
        <w:rPr>
          <w:rFonts w:hint="eastAsia" w:ascii="宋体" w:hAnsi="宋体"/>
          <w:color w:val="auto"/>
          <w:spacing w:val="5"/>
          <w:sz w:val="24"/>
        </w:rPr>
        <w:t>付未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付</w:t>
      </w:r>
      <w:r>
        <w:rPr>
          <w:rFonts w:hint="eastAsia" w:ascii="宋体" w:hAnsi="宋体"/>
          <w:color w:val="auto"/>
          <w:spacing w:val="5"/>
          <w:sz w:val="24"/>
        </w:rPr>
        <w:t>租金。</w:t>
      </w:r>
    </w:p>
    <w:p>
      <w:pPr>
        <w:spacing w:before="40" w:after="20" w:line="500" w:lineRule="exact"/>
        <w:ind w:firstLine="500" w:firstLineChars="200"/>
        <w:rPr>
          <w:rFonts w:hint="default" w:ascii="宋体" w:hAnsi="宋体" w:eastAsia="宋体"/>
          <w:color w:val="auto"/>
          <w:spacing w:val="5"/>
          <w:sz w:val="24"/>
          <w:u w:val="none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5</w:t>
      </w:r>
      <w:r>
        <w:rPr>
          <w:rFonts w:hint="eastAsia" w:ascii="宋体" w:hAnsi="宋体"/>
          <w:color w:val="auto"/>
          <w:spacing w:val="5"/>
          <w:sz w:val="24"/>
        </w:rPr>
        <w:t xml:space="preserve"> 、合同期满或因其他原因甲乙双方经协商同意终止本合同时，甲方在查明乙方并无拖欠租金、管理费、水电费、煤气费、电话费等应付款项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。</w:t>
      </w:r>
      <w:r>
        <w:rPr>
          <w:rFonts w:hint="eastAsia" w:ascii="宋体" w:hAnsi="宋体"/>
          <w:color w:val="auto"/>
          <w:spacing w:val="5"/>
          <w:sz w:val="24"/>
        </w:rPr>
        <w:t>经检查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该房屋该房屋该房屋</w:t>
      </w:r>
      <w:r>
        <w:rPr>
          <w:rFonts w:hint="eastAsia" w:ascii="宋体" w:hAnsi="宋体"/>
          <w:color w:val="auto"/>
          <w:spacing w:val="5"/>
          <w:sz w:val="24"/>
        </w:rPr>
        <w:t>在使用中无损坏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、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确认不违反本合同项下权利义务及相关法律规定</w:t>
      </w:r>
      <w:r>
        <w:rPr>
          <w:rFonts w:hint="eastAsia" w:ascii="宋体" w:hAnsi="宋体"/>
          <w:color w:val="auto"/>
          <w:spacing w:val="5"/>
          <w:sz w:val="24"/>
        </w:rPr>
        <w:t>后，须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在乙方腾迁出该房屋</w:t>
      </w:r>
      <w:r>
        <w:rPr>
          <w:rFonts w:hint="eastAsia" w:ascii="宋体" w:hAnsi="宋体"/>
          <w:color w:val="auto"/>
          <w:spacing w:val="5"/>
          <w:sz w:val="24"/>
        </w:rPr>
        <w:t>当日内将保证金无息退还给乙方。如甲方继续出租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，在相同条件下乙方享有优先承租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的权利，但须在租赁期满前</w:t>
      </w:r>
      <w:r>
        <w:rPr>
          <w:rFonts w:hint="eastAsia" w:ascii="宋体" w:hAnsi="宋体"/>
          <w:color w:val="auto"/>
          <w:spacing w:val="5"/>
          <w:sz w:val="24"/>
          <w:u w:val="single"/>
        </w:rPr>
        <w:t>30日</w:t>
      </w:r>
      <w:r>
        <w:rPr>
          <w:rFonts w:hint="eastAsia" w:ascii="宋体" w:hAnsi="宋体"/>
          <w:color w:val="auto"/>
          <w:spacing w:val="5"/>
          <w:sz w:val="24"/>
        </w:rPr>
        <w:t>提出要求，经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协商一致，</w:t>
      </w:r>
      <w:r>
        <w:rPr>
          <w:rFonts w:hint="eastAsia" w:ascii="宋体" w:hAnsi="宋体"/>
          <w:color w:val="auto"/>
          <w:spacing w:val="5"/>
          <w:sz w:val="24"/>
        </w:rPr>
        <w:t>双方应另行签订租赁合同。</w:t>
      </w:r>
    </w:p>
    <w:p>
      <w:pPr>
        <w:spacing w:before="40" w:after="20" w:line="500" w:lineRule="exact"/>
        <w:ind w:firstLine="376" w:firstLineChars="150"/>
        <w:rPr>
          <w:rFonts w:hint="eastAsia" w:ascii="宋体" w:hAnsi="宋体"/>
          <w:b/>
          <w:bCs/>
          <w:color w:val="auto"/>
          <w:spacing w:val="5"/>
          <w:sz w:val="24"/>
        </w:rPr>
      </w:pPr>
      <w:r>
        <w:rPr>
          <w:rFonts w:hint="eastAsia" w:ascii="宋体" w:hAnsi="宋体"/>
          <w:b/>
          <w:bCs/>
          <w:color w:val="auto"/>
          <w:spacing w:val="5"/>
          <w:sz w:val="24"/>
          <w:lang w:val="en-US" w:eastAsia="zh-CN"/>
        </w:rPr>
        <w:t>八、</w:t>
      </w:r>
      <w:r>
        <w:rPr>
          <w:rFonts w:hint="eastAsia" w:ascii="宋体" w:hAnsi="宋体"/>
          <w:b/>
          <w:bCs/>
          <w:color w:val="auto"/>
          <w:spacing w:val="5"/>
          <w:sz w:val="24"/>
        </w:rPr>
        <w:t>合同的解除及生效</w:t>
      </w:r>
    </w:p>
    <w:p>
      <w:pPr>
        <w:spacing w:before="40" w:after="20" w:line="500" w:lineRule="exact"/>
        <w:ind w:firstLine="600"/>
        <w:rPr>
          <w:rFonts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1、任何一方如需提前终止合同，须提前一个月通知对方并经双方协商同意；</w:t>
      </w:r>
    </w:p>
    <w:p>
      <w:pPr>
        <w:spacing w:before="40" w:after="20" w:line="500" w:lineRule="exact"/>
        <w:ind w:firstLine="600"/>
        <w:rPr>
          <w:rFonts w:hint="default" w:ascii="Arial" w:hAnsi="Arial" w:eastAsia="宋体" w:cs="Arial"/>
          <w:color w:val="auto"/>
          <w:spacing w:val="8"/>
          <w:szCs w:val="21"/>
          <w:lang w:val="en-US" w:eastAsia="zh-CN"/>
        </w:rPr>
      </w:pPr>
      <w:r>
        <w:rPr>
          <w:rFonts w:ascii="宋体" w:hAnsi="宋体"/>
          <w:color w:val="auto"/>
          <w:spacing w:val="5"/>
          <w:sz w:val="24"/>
        </w:rPr>
        <w:t>2</w:t>
      </w:r>
      <w:r>
        <w:rPr>
          <w:rFonts w:hint="eastAsia" w:ascii="宋体" w:hAnsi="宋体"/>
          <w:color w:val="auto"/>
          <w:spacing w:val="5"/>
          <w:sz w:val="24"/>
        </w:rPr>
        <w:t>、本合同解除后，乙方不得拆除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在租赁期间增加的装修及其他固定装置，并保证在三天内清场完毕并办理退租手续，将所租用的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该房屋</w:t>
      </w:r>
      <w:r>
        <w:rPr>
          <w:rFonts w:hint="eastAsia" w:ascii="宋体" w:hAnsi="宋体"/>
          <w:color w:val="auto"/>
          <w:spacing w:val="5"/>
          <w:sz w:val="24"/>
        </w:rPr>
        <w:t>完好地移交给甲方。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如未清洁退还房屋，甲方有权在保证金中扣减相应的清洁费用，保证金不足以清偿清洁费用时，甲方有权要求被告足额支付。</w:t>
      </w:r>
    </w:p>
    <w:p>
      <w:pPr>
        <w:spacing w:before="40" w:after="20" w:line="500" w:lineRule="exact"/>
        <w:ind w:firstLine="600"/>
        <w:rPr>
          <w:rFonts w:hint="eastAsia" w:ascii="宋体" w:hAnsi="宋体"/>
          <w:color w:val="auto"/>
          <w:spacing w:val="5"/>
          <w:sz w:val="24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3、租赁期届满、合同终止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spacing w:before="40" w:after="20" w:line="500" w:lineRule="exact"/>
        <w:ind w:firstLine="600"/>
        <w:rPr>
          <w:rFonts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4</w:t>
      </w:r>
      <w:r>
        <w:rPr>
          <w:rFonts w:hint="eastAsia" w:ascii="宋体" w:hAnsi="宋体"/>
          <w:color w:val="auto"/>
          <w:spacing w:val="5"/>
          <w:sz w:val="24"/>
        </w:rPr>
        <w:t>、本合同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（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包含附件）</w:t>
      </w:r>
      <w:r>
        <w:rPr>
          <w:rFonts w:hint="eastAsia" w:ascii="宋体" w:hAnsi="宋体"/>
          <w:color w:val="auto"/>
          <w:spacing w:val="5"/>
          <w:sz w:val="24"/>
        </w:rPr>
        <w:t>一式二份，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具有同等法律效力。</w:t>
      </w:r>
      <w:r>
        <w:rPr>
          <w:rFonts w:hint="eastAsia" w:ascii="宋体" w:hAnsi="宋体"/>
          <w:color w:val="auto"/>
          <w:spacing w:val="5"/>
          <w:sz w:val="24"/>
        </w:rPr>
        <w:t>甲乙双方各执一份，甲乙双方签字之日起生效。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0" w:after="20" w:line="500" w:lineRule="exact"/>
        <w:textAlignment w:val="auto"/>
        <w:rPr>
          <w:rFonts w:hint="eastAsia" w:ascii="宋体" w:hAnsi="宋体"/>
          <w:color w:val="auto"/>
          <w:spacing w:val="5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40" w:after="20" w:line="500" w:lineRule="exact"/>
        <w:textAlignment w:val="auto"/>
        <w:rPr>
          <w:rFonts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甲方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（</w:t>
      </w: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盖章</w:t>
      </w:r>
      <w:r>
        <w:rPr>
          <w:rFonts w:hint="eastAsia" w:ascii="宋体" w:hAnsi="宋体"/>
          <w:color w:val="auto"/>
          <w:spacing w:val="5"/>
          <w:sz w:val="24"/>
          <w:lang w:eastAsia="zh-CN"/>
        </w:rPr>
        <w:t>）</w:t>
      </w:r>
      <w:r>
        <w:rPr>
          <w:rFonts w:hint="eastAsia" w:ascii="宋体" w:hAnsi="宋体"/>
          <w:color w:val="auto"/>
          <w:spacing w:val="5"/>
          <w:sz w:val="24"/>
        </w:rPr>
        <w:t>：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>阳江市江城区白沙街石河村民委员会</w:t>
      </w:r>
      <w:r>
        <w:rPr>
          <w:rFonts w:hint="eastAsia" w:ascii="宋体" w:hAnsi="宋体"/>
          <w:color w:val="auto"/>
          <w:spacing w:val="5"/>
          <w:sz w:val="24"/>
        </w:rPr>
        <w:t xml:space="preserve">  </w:t>
      </w:r>
      <w:r>
        <w:rPr>
          <w:rFonts w:ascii="宋体" w:hAnsi="宋体"/>
          <w:color w:val="auto"/>
          <w:spacing w:val="5"/>
          <w:sz w:val="24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</w:rPr>
        <w:t>乙方：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 xml:space="preserve"> </w:t>
      </w:r>
    </w:p>
    <w:p>
      <w:pPr>
        <w:spacing w:before="40" w:after="20" w:line="500" w:lineRule="exact"/>
        <w:rPr>
          <w:rFonts w:hint="default" w:ascii="宋体" w:hAnsi="宋体" w:eastAsia="宋体"/>
          <w:color w:val="auto"/>
          <w:spacing w:val="5"/>
          <w:sz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pacing w:val="5"/>
          <w:sz w:val="24"/>
          <w:lang w:val="en-US" w:eastAsia="zh-CN"/>
        </w:rPr>
        <w:t>法定代表人：</w:t>
      </w:r>
      <w:r>
        <w:rPr>
          <w:rFonts w:hint="eastAsia" w:ascii="宋体" w:hAnsi="宋体"/>
          <w:color w:val="auto"/>
          <w:spacing w:val="5"/>
          <w:sz w:val="24"/>
          <w:u w:val="single"/>
          <w:lang w:val="en-US" w:eastAsia="zh-CN"/>
        </w:rPr>
        <w:t xml:space="preserve">              </w:t>
      </w:r>
    </w:p>
    <w:p>
      <w:pPr>
        <w:spacing w:before="40" w:after="20" w:line="500" w:lineRule="exact"/>
        <w:jc w:val="center"/>
        <w:rPr>
          <w:rFonts w:ascii="宋体" w:hAnsi="宋体"/>
          <w:color w:val="auto"/>
          <w:spacing w:val="5"/>
          <w:sz w:val="24"/>
        </w:rPr>
      </w:pPr>
      <w:r>
        <w:rPr>
          <w:rFonts w:hint="eastAsia" w:ascii="宋体" w:hAnsi="宋体"/>
          <w:color w:val="auto"/>
          <w:spacing w:val="5"/>
          <w:sz w:val="24"/>
        </w:rPr>
        <w:t>签订日期：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ascii="宋体" w:hAnsi="宋体"/>
          <w:color w:val="auto"/>
          <w:spacing w:val="5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pacing w:val="5"/>
          <w:sz w:val="24"/>
        </w:rPr>
        <w:t>年</w:t>
      </w:r>
      <w:r>
        <w:rPr>
          <w:rFonts w:ascii="宋体" w:hAnsi="宋体"/>
          <w:color w:val="auto"/>
          <w:spacing w:val="5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</w:rPr>
        <w:t>月</w:t>
      </w:r>
      <w:r>
        <w:rPr>
          <w:rFonts w:ascii="宋体" w:hAnsi="宋体"/>
          <w:color w:val="auto"/>
          <w:spacing w:val="5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pacing w:val="5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pacing w:val="5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535A7"/>
    <w:multiLevelType w:val="multilevel"/>
    <w:tmpl w:val="274535A7"/>
    <w:lvl w:ilvl="0" w:tentative="0">
      <w:start w:val="1"/>
      <w:numFmt w:val="japaneseCounting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075B982"/>
    <w:multiLevelType w:val="singleLevel"/>
    <w:tmpl w:val="3075B9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NGE1ODJjNDlkMjc0MmQ4ZjM5YmFmYzBhODA2YTYifQ=="/>
  </w:docVars>
  <w:rsids>
    <w:rsidRoot w:val="7E0B3881"/>
    <w:rsid w:val="2F535BA3"/>
    <w:rsid w:val="7E0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napToGrid w:val="0"/>
      <w:spacing w:before="120" w:after="240" w:line="360" w:lineRule="auto"/>
      <w:jc w:val="center"/>
      <w:outlineLvl w:val="0"/>
    </w:pPr>
    <w:rPr>
      <w:rFonts w:eastAsia="黑体"/>
      <w:b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1811</Characters>
  <Lines>0</Lines>
  <Paragraphs>0</Paragraphs>
  <TotalTime>4</TotalTime>
  <ScaleCrop>false</ScaleCrop>
  <LinksUpToDate>false</LinksUpToDate>
  <CharactersWithSpaces>2277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2022-02-14T03:14:00Z</dcterms:created>
  <dc:creator>Administrator</dc:creator>
  <cp:lastModifiedBy>WPS_1559550413</cp:lastModifiedBy>
  <dcterms:modified xsi:type="dcterms:W3CDTF">2024-06-05T03:03:12Z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98D7CD4A4385445B9722D88B33C919E7</vt:lpwstr>
  </property>
</Properties>
</file>